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86C7" w14:textId="77777777" w:rsidR="00946AFC" w:rsidRPr="00EB74C9" w:rsidRDefault="00946AFC" w:rsidP="00081256">
      <w:pPr>
        <w:spacing w:after="0"/>
        <w:jc w:val="center"/>
        <w:rPr>
          <w:rFonts w:ascii="Arial" w:hAnsi="Arial" w:cs="Arial"/>
          <w:b/>
          <w:sz w:val="28"/>
          <w:szCs w:val="28"/>
        </w:rPr>
      </w:pPr>
      <w:r>
        <w:rPr>
          <w:rFonts w:ascii="Arial" w:hAnsi="Arial" w:cs="Arial"/>
          <w:b/>
          <w:sz w:val="28"/>
          <w:szCs w:val="28"/>
        </w:rPr>
        <w:t>Job Description</w:t>
      </w:r>
    </w:p>
    <w:p w14:paraId="37D6529E" w14:textId="21E8DA49" w:rsidR="00BE7A35" w:rsidRDefault="002C2495" w:rsidP="00DA3916">
      <w:pPr>
        <w:spacing w:after="0"/>
        <w:jc w:val="center"/>
        <w:rPr>
          <w:rFonts w:ascii="Arial" w:hAnsi="Arial" w:cs="Arial"/>
          <w:b/>
          <w:sz w:val="28"/>
          <w:szCs w:val="28"/>
        </w:rPr>
      </w:pPr>
      <w:r>
        <w:rPr>
          <w:rFonts w:ascii="Arial" w:hAnsi="Arial" w:cs="Arial"/>
          <w:b/>
          <w:sz w:val="28"/>
          <w:szCs w:val="28"/>
        </w:rPr>
        <w:t>Operational Manager</w:t>
      </w:r>
    </w:p>
    <w:tbl>
      <w:tblPr>
        <w:tblStyle w:val="TableGrid"/>
        <w:tblW w:w="0" w:type="auto"/>
        <w:tblLayout w:type="fixed"/>
        <w:tblLook w:val="04A0" w:firstRow="1" w:lastRow="0" w:firstColumn="1" w:lastColumn="0" w:noHBand="0" w:noVBand="1"/>
      </w:tblPr>
      <w:tblGrid>
        <w:gridCol w:w="1555"/>
        <w:gridCol w:w="3685"/>
        <w:gridCol w:w="1134"/>
        <w:gridCol w:w="1701"/>
        <w:gridCol w:w="2687"/>
      </w:tblGrid>
      <w:tr w:rsidR="00DA3916" w:rsidRPr="00BE7A35" w14:paraId="4538EAE8" w14:textId="77777777" w:rsidTr="00CC31A1">
        <w:tc>
          <w:tcPr>
            <w:tcW w:w="1555" w:type="dxa"/>
          </w:tcPr>
          <w:p w14:paraId="35045E45" w14:textId="255AC80F" w:rsidR="00DA3916" w:rsidRPr="00BE7A35" w:rsidRDefault="00DA3916" w:rsidP="00DA3916">
            <w:pPr>
              <w:spacing w:after="0"/>
              <w:rPr>
                <w:rFonts w:ascii="Arial" w:hAnsi="Arial" w:cs="Arial"/>
                <w:b/>
                <w:sz w:val="24"/>
                <w:szCs w:val="24"/>
              </w:rPr>
            </w:pPr>
            <w:r w:rsidRPr="00BE7A35">
              <w:rPr>
                <w:rFonts w:ascii="Arial" w:hAnsi="Arial" w:cs="Arial"/>
                <w:b/>
                <w:sz w:val="24"/>
                <w:szCs w:val="24"/>
              </w:rPr>
              <w:t>Service:</w:t>
            </w:r>
          </w:p>
        </w:tc>
        <w:tc>
          <w:tcPr>
            <w:tcW w:w="3685" w:type="dxa"/>
          </w:tcPr>
          <w:p w14:paraId="03A15BA1" w14:textId="499BCB35" w:rsidR="00DA3916" w:rsidRPr="00BE7A35" w:rsidRDefault="00DA3916" w:rsidP="00DA3916">
            <w:pPr>
              <w:spacing w:after="0"/>
              <w:rPr>
                <w:rFonts w:ascii="Arial" w:hAnsi="Arial" w:cs="Arial"/>
                <w:sz w:val="24"/>
                <w:szCs w:val="24"/>
              </w:rPr>
            </w:pPr>
            <w:r>
              <w:rPr>
                <w:rFonts w:ascii="Arial" w:hAnsi="Arial" w:cs="Arial"/>
                <w:sz w:val="24"/>
                <w:szCs w:val="24"/>
              </w:rPr>
              <w:t>Libraries, Museums, Culture and Archive</w:t>
            </w:r>
          </w:p>
        </w:tc>
        <w:tc>
          <w:tcPr>
            <w:tcW w:w="1134" w:type="dxa"/>
          </w:tcPr>
          <w:p w14:paraId="6044EBCE" w14:textId="797B6393" w:rsidR="00DA3916" w:rsidRPr="00BE7A35" w:rsidRDefault="00DA3916" w:rsidP="00DA3916">
            <w:pPr>
              <w:spacing w:after="0"/>
              <w:rPr>
                <w:rFonts w:ascii="Arial" w:hAnsi="Arial" w:cs="Arial"/>
                <w:b/>
                <w:sz w:val="24"/>
                <w:szCs w:val="24"/>
              </w:rPr>
            </w:pPr>
            <w:r>
              <w:rPr>
                <w:rFonts w:ascii="Arial" w:hAnsi="Arial" w:cs="Arial"/>
                <w:b/>
                <w:sz w:val="24"/>
                <w:szCs w:val="24"/>
              </w:rPr>
              <w:t>Team</w:t>
            </w:r>
            <w:r w:rsidRPr="00BE7A35">
              <w:rPr>
                <w:rFonts w:ascii="Arial" w:hAnsi="Arial" w:cs="Arial"/>
                <w:b/>
                <w:sz w:val="24"/>
                <w:szCs w:val="24"/>
              </w:rPr>
              <w:t>:</w:t>
            </w:r>
          </w:p>
        </w:tc>
        <w:tc>
          <w:tcPr>
            <w:tcW w:w="4388" w:type="dxa"/>
            <w:gridSpan w:val="2"/>
          </w:tcPr>
          <w:p w14:paraId="4F172024" w14:textId="05B35DA6" w:rsidR="00DA3916" w:rsidRPr="003E0AC5" w:rsidRDefault="00DA3916" w:rsidP="00DA3916">
            <w:pPr>
              <w:spacing w:after="0"/>
              <w:rPr>
                <w:rFonts w:ascii="Arial" w:hAnsi="Arial" w:cs="Arial"/>
                <w:sz w:val="24"/>
                <w:szCs w:val="24"/>
              </w:rPr>
            </w:pPr>
            <w:r>
              <w:rPr>
                <w:rFonts w:ascii="Arial" w:hAnsi="Arial" w:cs="Arial"/>
                <w:sz w:val="24"/>
                <w:szCs w:val="24"/>
              </w:rPr>
              <w:t>Lancashire Outdoor Education Service</w:t>
            </w:r>
          </w:p>
        </w:tc>
      </w:tr>
      <w:tr w:rsidR="00DA3916" w:rsidRPr="00BE7A35" w14:paraId="0DF918C4" w14:textId="77777777" w:rsidTr="00CC31A1">
        <w:tc>
          <w:tcPr>
            <w:tcW w:w="1555" w:type="dxa"/>
          </w:tcPr>
          <w:p w14:paraId="7499CF39" w14:textId="02A8E162" w:rsidR="00DA3916" w:rsidRPr="00BE7A35" w:rsidRDefault="00DA3916" w:rsidP="00DA3916">
            <w:pPr>
              <w:spacing w:after="0"/>
              <w:rPr>
                <w:rFonts w:ascii="Arial" w:hAnsi="Arial" w:cs="Arial"/>
                <w:b/>
                <w:sz w:val="24"/>
                <w:szCs w:val="24"/>
              </w:rPr>
            </w:pPr>
            <w:r>
              <w:rPr>
                <w:rFonts w:ascii="Arial" w:hAnsi="Arial" w:cs="Arial"/>
                <w:b/>
                <w:sz w:val="24"/>
                <w:szCs w:val="24"/>
              </w:rPr>
              <w:t>Location</w:t>
            </w:r>
            <w:r w:rsidRPr="00BE7A35">
              <w:rPr>
                <w:rFonts w:ascii="Arial" w:hAnsi="Arial" w:cs="Arial"/>
                <w:b/>
                <w:sz w:val="24"/>
                <w:szCs w:val="24"/>
              </w:rPr>
              <w:t>:</w:t>
            </w:r>
          </w:p>
        </w:tc>
        <w:tc>
          <w:tcPr>
            <w:tcW w:w="9207" w:type="dxa"/>
            <w:gridSpan w:val="4"/>
          </w:tcPr>
          <w:p w14:paraId="6B0A8765" w14:textId="6F4E1845" w:rsidR="00DA3916" w:rsidRPr="00A447BE" w:rsidRDefault="00DA3916" w:rsidP="00DA3916">
            <w:pPr>
              <w:spacing w:after="0"/>
              <w:rPr>
                <w:rFonts w:ascii="Arial" w:hAnsi="Arial" w:cs="Arial"/>
                <w:sz w:val="24"/>
                <w:szCs w:val="24"/>
              </w:rPr>
            </w:pPr>
            <w:r>
              <w:rPr>
                <w:rFonts w:ascii="Arial" w:hAnsi="Arial" w:cs="Arial"/>
                <w:sz w:val="24"/>
                <w:szCs w:val="24"/>
              </w:rPr>
              <w:t>Hothersall Lodge/Tower Wood/Borwick Hall Outdoor Education Centre</w:t>
            </w:r>
          </w:p>
        </w:tc>
      </w:tr>
      <w:tr w:rsidR="00DA3916" w:rsidRPr="00BE7A35" w14:paraId="36012173" w14:textId="77777777" w:rsidTr="00CC31A1">
        <w:tc>
          <w:tcPr>
            <w:tcW w:w="1555" w:type="dxa"/>
          </w:tcPr>
          <w:p w14:paraId="5B01101D" w14:textId="45010C1A" w:rsidR="00DA3916" w:rsidRPr="00BE7A35" w:rsidRDefault="00DA3916" w:rsidP="00DA3916">
            <w:pPr>
              <w:spacing w:after="0"/>
              <w:rPr>
                <w:rFonts w:ascii="Arial" w:hAnsi="Arial" w:cs="Arial"/>
                <w:b/>
                <w:sz w:val="24"/>
                <w:szCs w:val="24"/>
              </w:rPr>
            </w:pPr>
            <w:r>
              <w:rPr>
                <w:rFonts w:ascii="Arial" w:hAnsi="Arial" w:cs="Arial"/>
                <w:b/>
                <w:sz w:val="24"/>
                <w:szCs w:val="24"/>
              </w:rPr>
              <w:t>Salary range:</w:t>
            </w:r>
          </w:p>
        </w:tc>
        <w:tc>
          <w:tcPr>
            <w:tcW w:w="3685" w:type="dxa"/>
          </w:tcPr>
          <w:p w14:paraId="52D411E2" w14:textId="1AE5A4BD" w:rsidR="00DA3916" w:rsidRPr="00A447BE" w:rsidRDefault="00DA3916" w:rsidP="00DA3916">
            <w:pPr>
              <w:spacing w:after="0"/>
              <w:rPr>
                <w:rFonts w:ascii="Arial" w:hAnsi="Arial" w:cs="Arial"/>
                <w:sz w:val="24"/>
                <w:szCs w:val="24"/>
              </w:rPr>
            </w:pPr>
          </w:p>
        </w:tc>
        <w:tc>
          <w:tcPr>
            <w:tcW w:w="2835" w:type="dxa"/>
            <w:gridSpan w:val="2"/>
          </w:tcPr>
          <w:p w14:paraId="2CBEF3C7" w14:textId="3A7B9A18" w:rsidR="00DA3916" w:rsidRPr="00BE7A35" w:rsidRDefault="00DA3916" w:rsidP="002A3198">
            <w:pPr>
              <w:spacing w:after="0"/>
              <w:jc w:val="both"/>
              <w:rPr>
                <w:rFonts w:ascii="Arial" w:hAnsi="Arial" w:cs="Arial"/>
                <w:b/>
                <w:sz w:val="24"/>
                <w:szCs w:val="24"/>
              </w:rPr>
            </w:pPr>
            <w:r>
              <w:rPr>
                <w:rFonts w:ascii="Arial" w:hAnsi="Arial" w:cs="Arial"/>
                <w:b/>
                <w:sz w:val="24"/>
                <w:szCs w:val="24"/>
              </w:rPr>
              <w:t>Grade</w:t>
            </w:r>
            <w:r w:rsidRPr="00BE7A35">
              <w:rPr>
                <w:rFonts w:ascii="Arial" w:hAnsi="Arial" w:cs="Arial"/>
                <w:b/>
                <w:sz w:val="24"/>
                <w:szCs w:val="24"/>
              </w:rPr>
              <w:t>:</w:t>
            </w:r>
            <w:r>
              <w:rPr>
                <w:rFonts w:ascii="Arial" w:hAnsi="Arial" w:cs="Arial"/>
                <w:b/>
                <w:sz w:val="24"/>
                <w:szCs w:val="24"/>
              </w:rPr>
              <w:t xml:space="preserve"> </w:t>
            </w:r>
          </w:p>
        </w:tc>
        <w:tc>
          <w:tcPr>
            <w:tcW w:w="2687" w:type="dxa"/>
          </w:tcPr>
          <w:p w14:paraId="349AE99E" w14:textId="32D36DC6" w:rsidR="00DA3916" w:rsidRPr="00BE7A35" w:rsidRDefault="002A3198" w:rsidP="00DA3916">
            <w:pPr>
              <w:spacing w:after="0"/>
              <w:rPr>
                <w:rFonts w:ascii="Arial" w:hAnsi="Arial" w:cs="Arial"/>
                <w:sz w:val="24"/>
                <w:szCs w:val="24"/>
              </w:rPr>
            </w:pPr>
            <w:r>
              <w:rPr>
                <w:rFonts w:ascii="Arial" w:hAnsi="Arial" w:cs="Arial"/>
                <w:sz w:val="24"/>
                <w:szCs w:val="24"/>
              </w:rPr>
              <w:t>JNC 22-25</w:t>
            </w:r>
          </w:p>
        </w:tc>
      </w:tr>
      <w:tr w:rsidR="00DA3916" w:rsidRPr="00BE7A35" w14:paraId="6C7C2E78" w14:textId="77777777" w:rsidTr="00CC31A1">
        <w:tc>
          <w:tcPr>
            <w:tcW w:w="1555" w:type="dxa"/>
          </w:tcPr>
          <w:p w14:paraId="6165A2AD" w14:textId="06B0940B" w:rsidR="00DA3916" w:rsidRPr="00BE7A35" w:rsidRDefault="00DA3916" w:rsidP="00DA3916">
            <w:pPr>
              <w:spacing w:after="0"/>
              <w:rPr>
                <w:rFonts w:ascii="Arial" w:hAnsi="Arial" w:cs="Arial"/>
                <w:b/>
                <w:sz w:val="24"/>
                <w:szCs w:val="24"/>
              </w:rPr>
            </w:pPr>
            <w:r>
              <w:rPr>
                <w:rFonts w:ascii="Arial" w:hAnsi="Arial" w:cs="Arial"/>
                <w:b/>
                <w:sz w:val="24"/>
                <w:szCs w:val="24"/>
              </w:rPr>
              <w:t>Reports to</w:t>
            </w:r>
            <w:r w:rsidRPr="00BE7A35">
              <w:rPr>
                <w:rFonts w:ascii="Arial" w:hAnsi="Arial" w:cs="Arial"/>
                <w:b/>
                <w:sz w:val="24"/>
                <w:szCs w:val="24"/>
              </w:rPr>
              <w:t>:</w:t>
            </w:r>
          </w:p>
        </w:tc>
        <w:tc>
          <w:tcPr>
            <w:tcW w:w="3685" w:type="dxa"/>
          </w:tcPr>
          <w:p w14:paraId="1ABC3DF4" w14:textId="139F3809" w:rsidR="00DA3916" w:rsidRPr="00A447BE" w:rsidRDefault="002C2495" w:rsidP="002C2495">
            <w:pPr>
              <w:spacing w:after="0"/>
              <w:rPr>
                <w:rFonts w:ascii="Arial" w:hAnsi="Arial" w:cs="Arial"/>
                <w:sz w:val="24"/>
                <w:szCs w:val="24"/>
              </w:rPr>
            </w:pPr>
            <w:r>
              <w:rPr>
                <w:rFonts w:ascii="Arial" w:hAnsi="Arial" w:cs="Arial"/>
                <w:sz w:val="24"/>
                <w:szCs w:val="24"/>
              </w:rPr>
              <w:t xml:space="preserve">Head of </w:t>
            </w:r>
            <w:r w:rsidR="00FC6294">
              <w:rPr>
                <w:rFonts w:ascii="Arial" w:hAnsi="Arial" w:cs="Arial"/>
                <w:sz w:val="24"/>
                <w:szCs w:val="24"/>
              </w:rPr>
              <w:t>Outdoor Education</w:t>
            </w:r>
          </w:p>
        </w:tc>
        <w:tc>
          <w:tcPr>
            <w:tcW w:w="2835" w:type="dxa"/>
            <w:gridSpan w:val="2"/>
          </w:tcPr>
          <w:p w14:paraId="42A18671" w14:textId="564ADAA3" w:rsidR="00DA3916" w:rsidRPr="00BE7A35" w:rsidRDefault="00DA3916" w:rsidP="00DA3916">
            <w:pPr>
              <w:spacing w:after="0"/>
              <w:rPr>
                <w:rFonts w:ascii="Arial" w:hAnsi="Arial" w:cs="Arial"/>
                <w:b/>
                <w:sz w:val="24"/>
                <w:szCs w:val="24"/>
              </w:rPr>
            </w:pPr>
            <w:r>
              <w:rPr>
                <w:rFonts w:ascii="Arial" w:hAnsi="Arial" w:cs="Arial"/>
                <w:b/>
                <w:sz w:val="24"/>
                <w:szCs w:val="24"/>
              </w:rPr>
              <w:t>Staff responsible for</w:t>
            </w:r>
            <w:r w:rsidRPr="00BE7A35">
              <w:rPr>
                <w:rFonts w:ascii="Arial" w:hAnsi="Arial" w:cs="Arial"/>
                <w:b/>
                <w:sz w:val="24"/>
                <w:szCs w:val="24"/>
              </w:rPr>
              <w:t>:</w:t>
            </w:r>
          </w:p>
        </w:tc>
        <w:tc>
          <w:tcPr>
            <w:tcW w:w="2687" w:type="dxa"/>
          </w:tcPr>
          <w:p w14:paraId="4CC9CB83" w14:textId="77777777" w:rsidR="002C2495" w:rsidRPr="002C2495" w:rsidRDefault="002C2495" w:rsidP="00DA3916">
            <w:pPr>
              <w:spacing w:after="0"/>
              <w:rPr>
                <w:rFonts w:ascii="Arial" w:hAnsi="Arial" w:cs="Arial"/>
                <w:sz w:val="20"/>
                <w:szCs w:val="24"/>
              </w:rPr>
            </w:pPr>
            <w:r w:rsidRPr="002C2495">
              <w:rPr>
                <w:rFonts w:ascii="Arial" w:hAnsi="Arial" w:cs="Arial"/>
                <w:sz w:val="20"/>
                <w:szCs w:val="24"/>
              </w:rPr>
              <w:t xml:space="preserve">Tutors </w:t>
            </w:r>
          </w:p>
          <w:p w14:paraId="49AF7DDC" w14:textId="3352AA53" w:rsidR="00DA3916" w:rsidRPr="00BE7A35" w:rsidRDefault="002C2495" w:rsidP="00DA3916">
            <w:pPr>
              <w:spacing w:after="0"/>
              <w:rPr>
                <w:rFonts w:ascii="Arial" w:hAnsi="Arial" w:cs="Arial"/>
                <w:sz w:val="24"/>
                <w:szCs w:val="24"/>
              </w:rPr>
            </w:pPr>
            <w:r w:rsidRPr="002C2495">
              <w:rPr>
                <w:rFonts w:ascii="Arial" w:hAnsi="Arial" w:cs="Arial"/>
                <w:sz w:val="20"/>
                <w:szCs w:val="24"/>
              </w:rPr>
              <w:t>(</w:t>
            </w:r>
            <w:proofErr w:type="spellStart"/>
            <w:r w:rsidRPr="002C2495">
              <w:rPr>
                <w:rFonts w:ascii="Arial" w:hAnsi="Arial" w:cs="Arial"/>
                <w:sz w:val="20"/>
                <w:szCs w:val="24"/>
              </w:rPr>
              <w:t>inc</w:t>
            </w:r>
            <w:proofErr w:type="spellEnd"/>
            <w:r w:rsidRPr="002C2495">
              <w:rPr>
                <w:rFonts w:ascii="Arial" w:hAnsi="Arial" w:cs="Arial"/>
                <w:sz w:val="20"/>
                <w:szCs w:val="24"/>
              </w:rPr>
              <w:t xml:space="preserve"> senior and </w:t>
            </w:r>
            <w:r w:rsidR="00FC6294">
              <w:rPr>
                <w:rFonts w:ascii="Arial" w:hAnsi="Arial" w:cs="Arial"/>
                <w:sz w:val="20"/>
                <w:szCs w:val="24"/>
              </w:rPr>
              <w:t>associate tutors</w:t>
            </w:r>
            <w:r w:rsidRPr="002C2495">
              <w:rPr>
                <w:rFonts w:ascii="Arial" w:hAnsi="Arial" w:cs="Arial"/>
                <w:sz w:val="20"/>
                <w:szCs w:val="24"/>
              </w:rPr>
              <w:t>)</w:t>
            </w:r>
          </w:p>
        </w:tc>
      </w:tr>
    </w:tbl>
    <w:p w14:paraId="589EB884" w14:textId="77777777" w:rsidR="002D03B5" w:rsidRPr="00BE7A35"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784003" w14:paraId="57C9D945" w14:textId="77777777" w:rsidTr="00BE7A35">
        <w:tc>
          <w:tcPr>
            <w:tcW w:w="10773" w:type="dxa"/>
          </w:tcPr>
          <w:p w14:paraId="5C1975D2" w14:textId="77777777" w:rsidR="006F10A8" w:rsidRDefault="006F10A8" w:rsidP="00855E4C">
            <w:pPr>
              <w:spacing w:before="120" w:after="120" w:line="240" w:lineRule="auto"/>
              <w:rPr>
                <w:rFonts w:ascii="Arial" w:hAnsi="Arial" w:cs="Arial"/>
                <w:b/>
                <w:sz w:val="24"/>
                <w:szCs w:val="24"/>
              </w:rPr>
            </w:pPr>
            <w:r>
              <w:rPr>
                <w:rFonts w:ascii="Arial" w:hAnsi="Arial" w:cs="Arial"/>
                <w:b/>
                <w:sz w:val="24"/>
                <w:szCs w:val="24"/>
              </w:rPr>
              <w:t>Job Purpose</w:t>
            </w:r>
          </w:p>
        </w:tc>
      </w:tr>
      <w:tr w:rsidR="002A3198" w:rsidRPr="00784003" w14:paraId="57672BEF" w14:textId="77777777" w:rsidTr="00651D06">
        <w:trPr>
          <w:trHeight w:val="1713"/>
        </w:trPr>
        <w:tc>
          <w:tcPr>
            <w:tcW w:w="10773" w:type="dxa"/>
          </w:tcPr>
          <w:p w14:paraId="3D2F137E" w14:textId="77777777" w:rsidR="002A3198" w:rsidRPr="00784003" w:rsidRDefault="002A3198" w:rsidP="00DA3916">
            <w:pPr>
              <w:spacing w:after="0" w:line="240" w:lineRule="auto"/>
              <w:rPr>
                <w:rFonts w:ascii="Arial" w:hAnsi="Arial"/>
              </w:rPr>
            </w:pPr>
            <w:r>
              <w:t>To ensure delivery safe, high quality outdoor education experiences for residential and non-residential groups through planning and implementation of appropriate systems</w:t>
            </w:r>
          </w:p>
          <w:p w14:paraId="520B94FA" w14:textId="77777777" w:rsidR="002A3198" w:rsidRDefault="002A3198" w:rsidP="00DA3916">
            <w:pPr>
              <w:spacing w:before="120" w:after="120" w:line="240" w:lineRule="auto"/>
            </w:pPr>
            <w:r w:rsidRPr="003C1AF2">
              <w:t>To</w:t>
            </w:r>
            <w:r>
              <w:t xml:space="preserve"> lead and develop the centre resources and promote centre through involvement with clients and relevant agencies</w:t>
            </w:r>
          </w:p>
          <w:p w14:paraId="3DED65CD" w14:textId="215F18A2" w:rsidR="002A3198" w:rsidRPr="00784003" w:rsidRDefault="002A3198" w:rsidP="00DA3916">
            <w:pPr>
              <w:spacing w:before="120" w:after="120" w:line="240" w:lineRule="auto"/>
              <w:rPr>
                <w:rFonts w:ascii="Arial" w:hAnsi="Arial"/>
              </w:rPr>
            </w:pPr>
            <w:r>
              <w:t>To Lead on the management of the centre operations and developments and contribute to Service operations and developments</w:t>
            </w:r>
          </w:p>
        </w:tc>
      </w:tr>
      <w:tr w:rsidR="00EE4CC7" w:rsidRPr="00784003" w14:paraId="0359AF8B" w14:textId="77777777" w:rsidTr="00BE7A35">
        <w:tc>
          <w:tcPr>
            <w:tcW w:w="10773" w:type="dxa"/>
          </w:tcPr>
          <w:p w14:paraId="0D79CCB1" w14:textId="4DC0AE24" w:rsidR="007C3C62" w:rsidRDefault="007C3C62" w:rsidP="007C3C62">
            <w:pPr>
              <w:pStyle w:val="ListParagraph"/>
              <w:numPr>
                <w:ilvl w:val="0"/>
                <w:numId w:val="26"/>
              </w:numPr>
              <w:spacing w:after="0" w:line="360" w:lineRule="auto"/>
            </w:pPr>
            <w:r>
              <w:t>Management of daily centre operations</w:t>
            </w:r>
            <w:r w:rsidR="006360E9">
              <w:t xml:space="preserve"> </w:t>
            </w:r>
            <w:r w:rsidR="006360E9" w:rsidRPr="006B7924">
              <w:rPr>
                <w:color w:val="000000" w:themeColor="text1"/>
              </w:rPr>
              <w:t>at allocated centre</w:t>
            </w:r>
          </w:p>
          <w:p w14:paraId="14AE6118" w14:textId="77777777" w:rsidR="007C3C62" w:rsidRDefault="007C3C62" w:rsidP="007C3C62">
            <w:pPr>
              <w:pStyle w:val="ListParagraph"/>
              <w:numPr>
                <w:ilvl w:val="0"/>
                <w:numId w:val="26"/>
              </w:numPr>
              <w:spacing w:after="0" w:line="360" w:lineRule="auto"/>
            </w:pPr>
            <w:r>
              <w:t>Take a lead role in developing centre/service culture</w:t>
            </w:r>
          </w:p>
          <w:p w14:paraId="00CF9171" w14:textId="77777777" w:rsidR="007C3C62" w:rsidRDefault="007C3C62" w:rsidP="007C3C62">
            <w:pPr>
              <w:pStyle w:val="ListParagraph"/>
              <w:numPr>
                <w:ilvl w:val="0"/>
                <w:numId w:val="26"/>
              </w:numPr>
              <w:spacing w:after="0" w:line="360" w:lineRule="auto"/>
            </w:pPr>
            <w:r>
              <w:t>Supporting all centre staff/departments in their duties</w:t>
            </w:r>
          </w:p>
          <w:p w14:paraId="360B469C" w14:textId="06EB2B16" w:rsidR="007C3C62" w:rsidRDefault="007C3C62" w:rsidP="007C3C62">
            <w:pPr>
              <w:pStyle w:val="ListParagraph"/>
              <w:numPr>
                <w:ilvl w:val="0"/>
                <w:numId w:val="26"/>
              </w:numPr>
              <w:spacing w:after="0" w:line="360" w:lineRule="auto"/>
            </w:pPr>
            <w:r>
              <w:t>Ensu</w:t>
            </w:r>
            <w:r w:rsidR="00F730BC">
              <w:t>re compliance with LOE, LCC, AAL</w:t>
            </w:r>
            <w:r>
              <w:t>S and other requirements</w:t>
            </w:r>
          </w:p>
          <w:p w14:paraId="69A0AF1B" w14:textId="1547D702" w:rsidR="007C3C62" w:rsidRDefault="007C3C62" w:rsidP="007C3C62">
            <w:pPr>
              <w:pStyle w:val="ListParagraph"/>
              <w:numPr>
                <w:ilvl w:val="0"/>
                <w:numId w:val="26"/>
              </w:numPr>
              <w:spacing w:after="0" w:line="360" w:lineRule="auto"/>
            </w:pPr>
            <w:r>
              <w:t xml:space="preserve">Planning and allocating </w:t>
            </w:r>
            <w:r w:rsidR="002B4013">
              <w:t xml:space="preserve">of </w:t>
            </w:r>
            <w:r>
              <w:t>centre staffing and resources</w:t>
            </w:r>
          </w:p>
          <w:p w14:paraId="546A7B58" w14:textId="77777777" w:rsidR="007C3C62" w:rsidRDefault="007C3C62" w:rsidP="007C3C62">
            <w:pPr>
              <w:pStyle w:val="ListParagraph"/>
              <w:numPr>
                <w:ilvl w:val="0"/>
                <w:numId w:val="26"/>
              </w:numPr>
              <w:spacing w:after="0" w:line="360" w:lineRule="auto"/>
            </w:pPr>
            <w:r>
              <w:t>Planning and design of courses for a variety of customer groups</w:t>
            </w:r>
          </w:p>
          <w:p w14:paraId="140AC553" w14:textId="77777777" w:rsidR="007C3C62" w:rsidRDefault="007C3C62" w:rsidP="007C3C62">
            <w:pPr>
              <w:pStyle w:val="ListParagraph"/>
              <w:numPr>
                <w:ilvl w:val="0"/>
                <w:numId w:val="26"/>
              </w:numPr>
              <w:spacing w:after="0" w:line="360" w:lineRule="auto"/>
            </w:pPr>
            <w:r>
              <w:t>Evaluate and develop centre performance against LOE KPI</w:t>
            </w:r>
          </w:p>
          <w:p w14:paraId="7C40B945" w14:textId="77777777" w:rsidR="007C3C62" w:rsidRDefault="007C3C62" w:rsidP="007C3C62">
            <w:pPr>
              <w:pStyle w:val="ListParagraph"/>
              <w:numPr>
                <w:ilvl w:val="0"/>
                <w:numId w:val="26"/>
              </w:numPr>
              <w:spacing w:after="0" w:line="360" w:lineRule="auto"/>
            </w:pPr>
            <w:r>
              <w:t>Ensuring safety management systems are up to date and applied</w:t>
            </w:r>
          </w:p>
          <w:p w14:paraId="5A108E24" w14:textId="77777777" w:rsidR="007C3C62" w:rsidRDefault="007C3C62" w:rsidP="007C3C62">
            <w:pPr>
              <w:pStyle w:val="ListParagraph"/>
              <w:numPr>
                <w:ilvl w:val="0"/>
                <w:numId w:val="26"/>
              </w:numPr>
              <w:spacing w:after="0" w:line="360" w:lineRule="auto"/>
            </w:pPr>
            <w:r>
              <w:t>Ensuring equipment maintenance schedules are followed</w:t>
            </w:r>
          </w:p>
          <w:p w14:paraId="4829E181" w14:textId="77777777" w:rsidR="007C3C62" w:rsidRDefault="007C3C62" w:rsidP="007C3C62">
            <w:pPr>
              <w:pStyle w:val="ListParagraph"/>
              <w:numPr>
                <w:ilvl w:val="0"/>
                <w:numId w:val="26"/>
              </w:numPr>
              <w:spacing w:after="0" w:line="360" w:lineRule="auto"/>
            </w:pPr>
            <w:r>
              <w:t>Implementing LOE policy at centre level</w:t>
            </w:r>
          </w:p>
          <w:p w14:paraId="09BCF752" w14:textId="77777777" w:rsidR="007C3C62" w:rsidRDefault="007C3C62" w:rsidP="007C3C62">
            <w:pPr>
              <w:pStyle w:val="ListParagraph"/>
              <w:numPr>
                <w:ilvl w:val="0"/>
                <w:numId w:val="26"/>
              </w:numPr>
              <w:spacing w:after="0" w:line="360" w:lineRule="auto"/>
            </w:pPr>
            <w:r>
              <w:t>Deliver activity sessions as required</w:t>
            </w:r>
          </w:p>
          <w:p w14:paraId="3168B605" w14:textId="73E5707E" w:rsidR="007C3C62" w:rsidRDefault="007C3C62" w:rsidP="007C3C62">
            <w:pPr>
              <w:pStyle w:val="ListParagraph"/>
              <w:numPr>
                <w:ilvl w:val="0"/>
                <w:numId w:val="26"/>
              </w:numPr>
              <w:spacing w:after="0" w:line="360" w:lineRule="auto"/>
            </w:pPr>
            <w:r>
              <w:t>Line manage activity staff including freelance</w:t>
            </w:r>
          </w:p>
          <w:p w14:paraId="441994AC" w14:textId="18640FED" w:rsidR="006360E9" w:rsidRPr="007D21A5" w:rsidRDefault="006360E9" w:rsidP="007C3C62">
            <w:pPr>
              <w:pStyle w:val="ListParagraph"/>
              <w:numPr>
                <w:ilvl w:val="0"/>
                <w:numId w:val="26"/>
              </w:numPr>
              <w:spacing w:after="0" w:line="360" w:lineRule="auto"/>
              <w:rPr>
                <w:color w:val="000000" w:themeColor="text1"/>
              </w:rPr>
            </w:pPr>
            <w:r w:rsidRPr="007D21A5">
              <w:rPr>
                <w:color w:val="000000" w:themeColor="text1"/>
              </w:rPr>
              <w:t>Provide support across all centres as part of the Centre Management Team</w:t>
            </w:r>
          </w:p>
          <w:p w14:paraId="191B9E42" w14:textId="0ECB729C" w:rsidR="007C3C62" w:rsidRPr="007D21A5" w:rsidRDefault="007C3C62" w:rsidP="007C3C62">
            <w:pPr>
              <w:pStyle w:val="ListParagraph"/>
              <w:numPr>
                <w:ilvl w:val="0"/>
                <w:numId w:val="26"/>
              </w:numPr>
              <w:spacing w:after="0" w:line="360" w:lineRule="auto"/>
              <w:rPr>
                <w:color w:val="000000" w:themeColor="text1"/>
              </w:rPr>
            </w:pPr>
            <w:r>
              <w:t xml:space="preserve">Provide emergency management evening </w:t>
            </w:r>
            <w:r w:rsidR="00F730BC">
              <w:t xml:space="preserve">and </w:t>
            </w:r>
            <w:r>
              <w:t>weekend cover on rota basis</w:t>
            </w:r>
            <w:r w:rsidR="006360E9">
              <w:t xml:space="preserve"> </w:t>
            </w:r>
            <w:r w:rsidR="006360E9" w:rsidRPr="007D21A5">
              <w:rPr>
                <w:color w:val="000000" w:themeColor="text1"/>
              </w:rPr>
              <w:t>to meet service needs</w:t>
            </w:r>
          </w:p>
          <w:p w14:paraId="5393058B" w14:textId="0299ABD4" w:rsidR="007C3C62" w:rsidRDefault="007C3C62" w:rsidP="007C3C62">
            <w:pPr>
              <w:pStyle w:val="ListParagraph"/>
              <w:numPr>
                <w:ilvl w:val="0"/>
                <w:numId w:val="26"/>
              </w:numPr>
              <w:spacing w:after="0" w:line="360" w:lineRule="auto"/>
            </w:pPr>
            <w:r>
              <w:t>Contribute to the development of LOE</w:t>
            </w:r>
            <w:r w:rsidR="006360E9">
              <w:t xml:space="preserve"> </w:t>
            </w:r>
          </w:p>
          <w:p w14:paraId="4A488ED8" w14:textId="77777777" w:rsidR="007C3C62" w:rsidRDefault="007C3C62" w:rsidP="007C3C62">
            <w:pPr>
              <w:pStyle w:val="ListParagraph"/>
              <w:numPr>
                <w:ilvl w:val="0"/>
                <w:numId w:val="26"/>
              </w:numPr>
              <w:spacing w:after="0" w:line="360" w:lineRule="auto"/>
            </w:pPr>
            <w:r>
              <w:t>Assume role of technical advisor / expert for LOE, LCC as appropriate</w:t>
            </w:r>
          </w:p>
          <w:p w14:paraId="5FFC6663" w14:textId="77777777" w:rsidR="00EE4CC7" w:rsidRDefault="00EE4CC7" w:rsidP="00EE4CC7">
            <w:pPr>
              <w:pStyle w:val="ListParagraph"/>
            </w:pPr>
          </w:p>
          <w:p w14:paraId="70F0BB54" w14:textId="77777777" w:rsidR="00EE4CC7" w:rsidRDefault="00EE4CC7" w:rsidP="00EE4CC7"/>
          <w:p w14:paraId="19058205" w14:textId="4CCC9A0A" w:rsidR="00EE4CC7" w:rsidRPr="00784003" w:rsidRDefault="00EE4CC7" w:rsidP="00EE4CC7">
            <w:pPr>
              <w:spacing w:before="120" w:after="120" w:line="240" w:lineRule="auto"/>
              <w:rPr>
                <w:rFonts w:ascii="Arial" w:hAnsi="Arial" w:cs="Arial"/>
                <w:sz w:val="24"/>
                <w:szCs w:val="24"/>
              </w:rPr>
            </w:pPr>
          </w:p>
        </w:tc>
      </w:tr>
      <w:tr w:rsidR="00EE4CC7" w:rsidRPr="00784003" w14:paraId="1969FBAD" w14:textId="77777777" w:rsidTr="00BE7A35">
        <w:tc>
          <w:tcPr>
            <w:tcW w:w="10773" w:type="dxa"/>
          </w:tcPr>
          <w:p w14:paraId="22B0240A" w14:textId="1420292B" w:rsidR="00EE4CC7" w:rsidRDefault="00EE4CC7" w:rsidP="00EE4CC7">
            <w:pPr>
              <w:pStyle w:val="HayGroup11"/>
              <w:rPr>
                <w:rFonts w:ascii="Arial" w:hAnsi="Arial" w:cs="Arial"/>
                <w:sz w:val="24"/>
                <w:lang w:val="en-GB"/>
              </w:rPr>
            </w:pPr>
          </w:p>
          <w:p w14:paraId="0FD1F098" w14:textId="77777777" w:rsidR="00EE4CC7" w:rsidRPr="00C836C6" w:rsidRDefault="00EE4CC7" w:rsidP="00EE4CC7">
            <w:pPr>
              <w:pStyle w:val="Default"/>
              <w:numPr>
                <w:ilvl w:val="0"/>
                <w:numId w:val="18"/>
              </w:numPr>
              <w:rPr>
                <w:b/>
              </w:rPr>
            </w:pPr>
            <w:r w:rsidRPr="00C836C6">
              <w:rPr>
                <w:b/>
              </w:rPr>
              <w:t>Equal Opportunities</w:t>
            </w:r>
          </w:p>
          <w:p w14:paraId="32129C26" w14:textId="3B7E70E3" w:rsidR="00EE4CC7" w:rsidRDefault="00EE4CC7" w:rsidP="00EE4CC7">
            <w:pPr>
              <w:pStyle w:val="Default"/>
              <w:ind w:left="360"/>
            </w:pPr>
            <w:r>
              <w:lastRenderedPageBreak/>
              <w:t>We are committed to achieving equal opportunities in the way we deliver services to the community and in our employment arrangements. We expect all employees to understand and promote this policy in their work</w:t>
            </w:r>
            <w:r w:rsidRPr="00963600">
              <w:t xml:space="preserve">. </w:t>
            </w:r>
          </w:p>
          <w:p w14:paraId="24615A31" w14:textId="77777777" w:rsidR="00EE4CC7" w:rsidRPr="00963600" w:rsidRDefault="00EE4CC7" w:rsidP="00EE4CC7">
            <w:pPr>
              <w:pStyle w:val="Default"/>
              <w:ind w:left="360"/>
            </w:pPr>
          </w:p>
          <w:p w14:paraId="7CBD7773" w14:textId="77777777" w:rsidR="00EE4CC7" w:rsidRPr="00C836C6" w:rsidRDefault="00EE4CC7" w:rsidP="00EE4CC7">
            <w:pPr>
              <w:pStyle w:val="Default"/>
              <w:numPr>
                <w:ilvl w:val="0"/>
                <w:numId w:val="18"/>
              </w:numPr>
              <w:rPr>
                <w:b/>
              </w:rPr>
            </w:pPr>
            <w:r w:rsidRPr="00C836C6">
              <w:rPr>
                <w:b/>
              </w:rPr>
              <w:t>Health and safety</w:t>
            </w:r>
          </w:p>
          <w:p w14:paraId="0EFD3300" w14:textId="55D494F4" w:rsidR="00EE4CC7" w:rsidRDefault="00EE4CC7" w:rsidP="00EE4CC7">
            <w:pPr>
              <w:pStyle w:val="Default"/>
              <w:ind w:left="360"/>
            </w:pPr>
            <w:r>
              <w:t>All employees have a responsibility for their own health and safety and that of others when carrying out their duties and must help us to apply our general statement of health and safety policy</w:t>
            </w:r>
            <w:r w:rsidRPr="00963600">
              <w:t xml:space="preserve">. </w:t>
            </w:r>
          </w:p>
          <w:p w14:paraId="11D7F1BB" w14:textId="77777777" w:rsidR="00EE4CC7" w:rsidRPr="00963600" w:rsidRDefault="00EE4CC7" w:rsidP="00EE4CC7">
            <w:pPr>
              <w:pStyle w:val="Default"/>
              <w:ind w:left="360"/>
            </w:pPr>
          </w:p>
          <w:p w14:paraId="22DC0CDB" w14:textId="623F54FE" w:rsidR="00EE4CC7" w:rsidRPr="00C836C6" w:rsidRDefault="00EE4CC7" w:rsidP="00EE4CC7">
            <w:pPr>
              <w:pStyle w:val="Default"/>
              <w:numPr>
                <w:ilvl w:val="0"/>
                <w:numId w:val="18"/>
              </w:numPr>
              <w:rPr>
                <w:b/>
              </w:rPr>
            </w:pPr>
            <w:r>
              <w:rPr>
                <w:b/>
              </w:rPr>
              <w:t>Customer Focused</w:t>
            </w:r>
          </w:p>
          <w:p w14:paraId="6EE5FE67" w14:textId="77777777" w:rsidR="00EE4CC7" w:rsidRDefault="00EE4CC7" w:rsidP="00EE4CC7">
            <w:pPr>
              <w:pStyle w:val="Default"/>
              <w:ind w:left="360"/>
            </w:pPr>
            <w:r>
              <w:t>We put our customers' needs and expectations at the heart of all that we do. We expect our employees to have a full understanding of those needs and expectations so that we can provide high quality, appropriate services at all times.</w:t>
            </w:r>
          </w:p>
          <w:p w14:paraId="085DB540" w14:textId="77777777" w:rsidR="00EE4CC7" w:rsidRDefault="00EE4CC7" w:rsidP="00EE4CC7">
            <w:pPr>
              <w:pStyle w:val="Default"/>
              <w:ind w:left="360"/>
            </w:pPr>
          </w:p>
          <w:p w14:paraId="39660210" w14:textId="77777777" w:rsidR="00EE4CC7" w:rsidRPr="00784003" w:rsidRDefault="00EE4CC7" w:rsidP="00EE4CC7">
            <w:pPr>
              <w:pStyle w:val="Default"/>
              <w:ind w:left="360"/>
            </w:pPr>
          </w:p>
        </w:tc>
      </w:tr>
      <w:tr w:rsidR="00EE4CC7" w:rsidRPr="00784003" w14:paraId="4E66AD9C" w14:textId="77777777" w:rsidTr="00BE7A35">
        <w:tc>
          <w:tcPr>
            <w:tcW w:w="10773" w:type="dxa"/>
          </w:tcPr>
          <w:p w14:paraId="74893296" w14:textId="0A959EFE" w:rsidR="00EE4CC7" w:rsidRPr="002D61C2" w:rsidRDefault="00EE4CC7" w:rsidP="00EE4CC7">
            <w:pPr>
              <w:pStyle w:val="HayGroup11"/>
              <w:spacing w:before="120" w:after="120"/>
              <w:rPr>
                <w:rFonts w:ascii="Arial" w:hAnsi="Arial" w:cs="Arial"/>
                <w:b/>
                <w:sz w:val="24"/>
                <w:lang w:val="en-GB"/>
              </w:rPr>
            </w:pPr>
            <w:r w:rsidRPr="002D61C2">
              <w:rPr>
                <w:rFonts w:ascii="Arial" w:hAnsi="Arial" w:cs="Arial"/>
                <w:b/>
                <w:sz w:val="24"/>
                <w:lang w:val="en-GB"/>
              </w:rPr>
              <w:lastRenderedPageBreak/>
              <w:t>Our Values</w:t>
            </w:r>
          </w:p>
        </w:tc>
      </w:tr>
      <w:tr w:rsidR="00EE4CC7" w:rsidRPr="00784003" w14:paraId="326DCD55" w14:textId="77777777" w:rsidTr="00BE7A35">
        <w:tc>
          <w:tcPr>
            <w:tcW w:w="10773" w:type="dxa"/>
          </w:tcPr>
          <w:p w14:paraId="1D1444B5" w14:textId="6D625721" w:rsidR="00EE4CC7" w:rsidRDefault="00EE4CC7" w:rsidP="00EE4CC7">
            <w:pPr>
              <w:pStyle w:val="Default"/>
              <w:ind w:left="360"/>
              <w:rPr>
                <w:b/>
              </w:rPr>
            </w:pPr>
          </w:p>
          <w:p w14:paraId="19BA1532" w14:textId="322E5A4D" w:rsidR="00EE4CC7" w:rsidRDefault="00EE4CC7" w:rsidP="00EE4CC7">
            <w:pPr>
              <w:pStyle w:val="Default"/>
              <w:rPr>
                <w:b/>
              </w:rPr>
            </w:pPr>
            <w:r>
              <w:rPr>
                <w:b/>
              </w:rPr>
              <w:t>We expect all our employees to demonstrate and promote our values:</w:t>
            </w:r>
          </w:p>
          <w:p w14:paraId="12CBDEC8" w14:textId="77777777" w:rsidR="00EE4CC7" w:rsidRDefault="00EE4CC7" w:rsidP="00EE4CC7">
            <w:pPr>
              <w:pStyle w:val="Default"/>
              <w:ind w:left="360"/>
              <w:rPr>
                <w:b/>
              </w:rPr>
            </w:pPr>
          </w:p>
          <w:p w14:paraId="0E2B0708" w14:textId="69363184" w:rsidR="00EE4CC7" w:rsidRPr="00C836C6" w:rsidRDefault="00EE4CC7" w:rsidP="00EE4CC7">
            <w:pPr>
              <w:pStyle w:val="Default"/>
              <w:numPr>
                <w:ilvl w:val="0"/>
                <w:numId w:val="18"/>
              </w:numPr>
              <w:rPr>
                <w:b/>
              </w:rPr>
            </w:pPr>
            <w:r>
              <w:rPr>
                <w:b/>
              </w:rPr>
              <w:t>Supportive</w:t>
            </w:r>
          </w:p>
          <w:p w14:paraId="39651B28" w14:textId="77777777" w:rsidR="00EE4CC7" w:rsidRPr="005F0153" w:rsidRDefault="00EE4CC7" w:rsidP="00EE4CC7">
            <w:pPr>
              <w:pStyle w:val="Default"/>
              <w:ind w:left="360"/>
              <w:rPr>
                <w:color w:val="auto"/>
              </w:rPr>
            </w:pPr>
            <w:r w:rsidRPr="005F0153">
              <w:rPr>
                <w:color w:val="auto"/>
              </w:rPr>
              <w:t>We are supportive of our customers and colleagues, recognising their contributions and making the best of their strengths to enable our communities to flourish.</w:t>
            </w:r>
          </w:p>
          <w:p w14:paraId="15944D5C" w14:textId="77777777" w:rsidR="00EE4CC7" w:rsidRDefault="00EE4CC7" w:rsidP="00EE4CC7">
            <w:pPr>
              <w:pStyle w:val="Default"/>
              <w:ind w:left="360"/>
              <w:rPr>
                <w:color w:val="333333"/>
              </w:rPr>
            </w:pPr>
          </w:p>
          <w:p w14:paraId="23B976EE" w14:textId="021CC2A1" w:rsidR="00EE4CC7" w:rsidRPr="002D61C2" w:rsidRDefault="00EE4CC7" w:rsidP="00EE4CC7">
            <w:pPr>
              <w:pStyle w:val="Default"/>
              <w:numPr>
                <w:ilvl w:val="0"/>
                <w:numId w:val="18"/>
              </w:numPr>
              <w:rPr>
                <w:b/>
              </w:rPr>
            </w:pPr>
            <w:r w:rsidRPr="002D61C2">
              <w:rPr>
                <w:b/>
              </w:rPr>
              <w:t>Innovative</w:t>
            </w:r>
          </w:p>
          <w:p w14:paraId="246346B3" w14:textId="3899847F" w:rsidR="00EE4CC7" w:rsidRPr="005F0153" w:rsidRDefault="00EE4CC7" w:rsidP="00EE4CC7">
            <w:pPr>
              <w:pStyle w:val="Default"/>
              <w:ind w:left="360"/>
              <w:rPr>
                <w:color w:val="auto"/>
              </w:rPr>
            </w:pPr>
            <w:r w:rsidRPr="005F0153">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747CC3C4" w14:textId="77777777" w:rsidR="00EE4CC7" w:rsidRDefault="00EE4CC7" w:rsidP="00EE4CC7">
            <w:pPr>
              <w:pStyle w:val="Default"/>
              <w:ind w:left="360"/>
              <w:rPr>
                <w:color w:val="333333"/>
              </w:rPr>
            </w:pPr>
          </w:p>
          <w:p w14:paraId="716F28EA" w14:textId="77777777" w:rsidR="00EE4CC7" w:rsidRPr="002D61C2" w:rsidRDefault="00EE4CC7" w:rsidP="00EE4CC7">
            <w:pPr>
              <w:pStyle w:val="Default"/>
              <w:numPr>
                <w:ilvl w:val="0"/>
                <w:numId w:val="18"/>
              </w:numPr>
              <w:rPr>
                <w:b/>
              </w:rPr>
            </w:pPr>
            <w:r w:rsidRPr="002D61C2">
              <w:rPr>
                <w:b/>
              </w:rPr>
              <w:t>Respectful</w:t>
            </w:r>
          </w:p>
          <w:p w14:paraId="443370E5" w14:textId="5BA4E5C4" w:rsidR="00EE4CC7" w:rsidRPr="005F0153" w:rsidRDefault="00EE4CC7" w:rsidP="00EE4CC7">
            <w:pPr>
              <w:pStyle w:val="Default"/>
              <w:ind w:left="360"/>
              <w:rPr>
                <w:color w:val="auto"/>
              </w:rPr>
            </w:pPr>
            <w:r w:rsidRPr="005F0153">
              <w:rPr>
                <w:color w:val="auto"/>
              </w:rPr>
              <w:t>We treat colleagues, customers and partners with respect, listening to their views, empathising and valuing their diverse needs and perspectives, to be fair, open and honest in all that we do.</w:t>
            </w:r>
          </w:p>
          <w:p w14:paraId="600F8550" w14:textId="77777777" w:rsidR="00EE4CC7" w:rsidRDefault="00EE4CC7" w:rsidP="00EE4CC7">
            <w:pPr>
              <w:pStyle w:val="Default"/>
              <w:ind w:left="360"/>
              <w:rPr>
                <w:color w:val="333333"/>
              </w:rPr>
            </w:pPr>
          </w:p>
          <w:p w14:paraId="4E7A4A98" w14:textId="77777777" w:rsidR="00EE4CC7" w:rsidRPr="002D61C2" w:rsidRDefault="00EE4CC7" w:rsidP="00EE4CC7">
            <w:pPr>
              <w:pStyle w:val="Default"/>
              <w:numPr>
                <w:ilvl w:val="0"/>
                <w:numId w:val="18"/>
              </w:numPr>
              <w:rPr>
                <w:b/>
              </w:rPr>
            </w:pPr>
            <w:r w:rsidRPr="002D61C2">
              <w:rPr>
                <w:b/>
              </w:rPr>
              <w:t>Collaborative</w:t>
            </w:r>
          </w:p>
          <w:p w14:paraId="7C2688FD" w14:textId="59868C1D" w:rsidR="00EE4CC7" w:rsidRPr="005F0153" w:rsidRDefault="00EE4CC7" w:rsidP="00EE4CC7">
            <w:pPr>
              <w:pStyle w:val="Default"/>
              <w:ind w:left="360"/>
              <w:rPr>
                <w:color w:val="auto"/>
              </w:rPr>
            </w:pPr>
            <w:r w:rsidRPr="005F0153">
              <w:rPr>
                <w:color w:val="auto"/>
              </w:rPr>
              <w:t>We listen to, engage with, learn from and work with colleagues, partners and customers to help achieve the best outcomes for everyone.</w:t>
            </w:r>
          </w:p>
          <w:p w14:paraId="465127B9" w14:textId="77777777" w:rsidR="00EE4CC7" w:rsidRPr="002D61C2" w:rsidRDefault="00EE4CC7" w:rsidP="00EE4CC7">
            <w:pPr>
              <w:pStyle w:val="HayGroup11"/>
              <w:spacing w:before="120" w:after="120"/>
              <w:rPr>
                <w:rFonts w:ascii="Arial" w:hAnsi="Arial" w:cs="Arial"/>
                <w:b/>
                <w:sz w:val="24"/>
                <w:lang w:val="en-GB"/>
              </w:rPr>
            </w:pPr>
          </w:p>
        </w:tc>
      </w:tr>
    </w:tbl>
    <w:p w14:paraId="11E8E9DA" w14:textId="77777777" w:rsidR="00725524" w:rsidRPr="00784003" w:rsidRDefault="00725524" w:rsidP="00081256">
      <w:pPr>
        <w:spacing w:after="0"/>
        <w:rPr>
          <w:rFonts w:ascii="Arial" w:hAnsi="Arial" w:cs="Arial"/>
          <w:sz w:val="24"/>
          <w:szCs w:val="24"/>
        </w:rPr>
      </w:pPr>
    </w:p>
    <w:p w14:paraId="11FB0957" w14:textId="1C699F45" w:rsidR="00CC6993" w:rsidRDefault="003E0AC5" w:rsidP="003E0AC5">
      <w:pPr>
        <w:tabs>
          <w:tab w:val="left" w:pos="960"/>
        </w:tabs>
        <w:rPr>
          <w:sz w:val="23"/>
          <w:szCs w:val="23"/>
        </w:rPr>
      </w:pPr>
      <w:r>
        <w:rPr>
          <w:sz w:val="23"/>
          <w:szCs w:val="23"/>
        </w:rPr>
        <w:tab/>
      </w:r>
    </w:p>
    <w:p w14:paraId="01473DD6" w14:textId="236949BB" w:rsidR="0087424C" w:rsidRDefault="0087424C" w:rsidP="00CB5A66">
      <w:pPr>
        <w:spacing w:after="0" w:line="240" w:lineRule="auto"/>
        <w:jc w:val="center"/>
        <w:rPr>
          <w:rFonts w:ascii="Arial" w:hAnsi="Arial" w:cs="Arial"/>
          <w:b/>
          <w:sz w:val="28"/>
          <w:szCs w:val="28"/>
        </w:rPr>
      </w:pPr>
      <w:r>
        <w:rPr>
          <w:rFonts w:ascii="Arial" w:hAnsi="Arial" w:cs="Arial"/>
          <w:sz w:val="24"/>
          <w:szCs w:val="24"/>
        </w:rPr>
        <w:br w:type="page"/>
      </w:r>
      <w:r>
        <w:rPr>
          <w:rFonts w:ascii="Arial" w:hAnsi="Arial" w:cs="Arial"/>
          <w:b/>
          <w:sz w:val="28"/>
          <w:szCs w:val="28"/>
        </w:rPr>
        <w:lastRenderedPageBreak/>
        <w:t>Person Specification</w:t>
      </w:r>
    </w:p>
    <w:p w14:paraId="251BE561" w14:textId="7CD757E4" w:rsidR="0087424C" w:rsidRPr="00D84C1B" w:rsidRDefault="0090468D" w:rsidP="00D84C1B">
      <w:pPr>
        <w:spacing w:after="0"/>
        <w:jc w:val="center"/>
        <w:rPr>
          <w:rFonts w:ascii="Arial" w:hAnsi="Arial" w:cs="Arial"/>
          <w:b/>
          <w:sz w:val="28"/>
          <w:szCs w:val="28"/>
        </w:rPr>
      </w:pPr>
      <w:r>
        <w:rPr>
          <w:rFonts w:ascii="Arial" w:hAnsi="Arial" w:cs="Arial"/>
          <w:b/>
          <w:sz w:val="28"/>
          <w:szCs w:val="28"/>
        </w:rPr>
        <w:t>Operational Manager</w:t>
      </w:r>
    </w:p>
    <w:p w14:paraId="3A3B7B47" w14:textId="77777777" w:rsidR="0087424C" w:rsidRPr="00093214" w:rsidRDefault="0087424C" w:rsidP="0087424C">
      <w:pPr>
        <w:spacing w:after="0" w:line="240" w:lineRule="auto"/>
        <w:jc w:val="center"/>
        <w:rPr>
          <w:rFonts w:ascii="Arial" w:hAnsi="Arial" w:cs="Arial"/>
          <w:b/>
          <w:sz w:val="24"/>
          <w:szCs w:val="24"/>
        </w:rPr>
      </w:pPr>
    </w:p>
    <w:p w14:paraId="69D40FA6" w14:textId="1C1D5D29" w:rsidR="00093214" w:rsidRDefault="00093214" w:rsidP="00093214">
      <w:pPr>
        <w:spacing w:after="0" w:line="240" w:lineRule="auto"/>
        <w:rPr>
          <w:rFonts w:ascii="Arial" w:hAnsi="Arial" w:cs="Arial"/>
          <w:sz w:val="24"/>
          <w:szCs w:val="24"/>
        </w:rPr>
      </w:pPr>
      <w:r>
        <w:rPr>
          <w:rFonts w:ascii="Arial" w:hAnsi="Arial" w:cs="Arial"/>
          <w:sz w:val="24"/>
          <w:szCs w:val="24"/>
        </w:rPr>
        <w:t>All the following requirements are e</w:t>
      </w:r>
      <w:r w:rsidR="00501B78">
        <w:rPr>
          <w:rFonts w:ascii="Arial" w:hAnsi="Arial" w:cs="Arial"/>
          <w:sz w:val="24"/>
          <w:szCs w:val="24"/>
        </w:rPr>
        <w:t>ssential unless otherwise indicated by *</w:t>
      </w:r>
    </w:p>
    <w:p w14:paraId="66C8DAAA" w14:textId="77777777" w:rsidR="00C111C2" w:rsidRDefault="00C111C2" w:rsidP="00093214">
      <w:pPr>
        <w:spacing w:after="0" w:line="240" w:lineRule="auto"/>
        <w:rPr>
          <w:rFonts w:ascii="Arial" w:hAnsi="Arial" w:cs="Arial"/>
          <w:sz w:val="24"/>
          <w:szCs w:val="24"/>
        </w:rPr>
      </w:pPr>
    </w:p>
    <w:p w14:paraId="2D8BA425" w14:textId="3C7C7EED" w:rsidR="00C111C2" w:rsidRDefault="00C111C2" w:rsidP="00093214">
      <w:pPr>
        <w:spacing w:after="0" w:line="240" w:lineRule="auto"/>
        <w:rPr>
          <w:rFonts w:ascii="Arial" w:hAnsi="Arial" w:cs="Arial"/>
          <w:sz w:val="24"/>
          <w:szCs w:val="24"/>
        </w:rPr>
      </w:pPr>
      <w:r>
        <w:rPr>
          <w:rFonts w:ascii="Arial" w:hAnsi="Arial" w:cs="Arial"/>
          <w:sz w:val="24"/>
          <w:szCs w:val="24"/>
        </w:rPr>
        <w:t>Your ability to meet the job requirements will initially be assessed by the information provided on your application but further assessment will be undertaken at interview and, in some cases, by using other types of assessment</w:t>
      </w:r>
      <w:r w:rsidR="00BC131C">
        <w:rPr>
          <w:rFonts w:ascii="Arial" w:hAnsi="Arial" w:cs="Arial"/>
          <w:sz w:val="24"/>
          <w:szCs w:val="24"/>
        </w:rPr>
        <w:t>(s)</w:t>
      </w:r>
      <w:r>
        <w:rPr>
          <w:rFonts w:ascii="Arial" w:hAnsi="Arial" w:cs="Arial"/>
          <w:sz w:val="24"/>
          <w:szCs w:val="24"/>
        </w:rPr>
        <w:t>.</w:t>
      </w:r>
    </w:p>
    <w:p w14:paraId="5333D694" w14:textId="77777777" w:rsidR="00FA1EBA" w:rsidRPr="00093214" w:rsidRDefault="00FA1EBA" w:rsidP="00093214">
      <w:pPr>
        <w:spacing w:after="0" w:line="240" w:lineRule="auto"/>
        <w:rPr>
          <w:rFonts w:ascii="Arial" w:hAnsi="Arial" w:cs="Arial"/>
          <w:b/>
          <w:sz w:val="24"/>
          <w:szCs w:val="24"/>
        </w:rPr>
      </w:pPr>
    </w:p>
    <w:tbl>
      <w:tblPr>
        <w:tblStyle w:val="TableGrid"/>
        <w:tblpPr w:leftFromText="180" w:rightFromText="180" w:vertAnchor="text" w:horzAnchor="margin" w:tblpX="116" w:tblpY="28"/>
        <w:tblW w:w="10495" w:type="dxa"/>
        <w:tblLook w:val="04A0" w:firstRow="1" w:lastRow="0" w:firstColumn="1" w:lastColumn="0" w:noHBand="0" w:noVBand="1"/>
      </w:tblPr>
      <w:tblGrid>
        <w:gridCol w:w="10495"/>
      </w:tblGrid>
      <w:tr w:rsidR="0087424C" w:rsidRPr="00F511C1" w14:paraId="5688E6F4" w14:textId="77777777" w:rsidTr="00093214">
        <w:tc>
          <w:tcPr>
            <w:tcW w:w="10495" w:type="dxa"/>
            <w:tcBorders>
              <w:top w:val="single" w:sz="4" w:space="0" w:color="auto"/>
              <w:left w:val="single" w:sz="4" w:space="0" w:color="auto"/>
              <w:bottom w:val="single" w:sz="4" w:space="0" w:color="auto"/>
              <w:right w:val="single" w:sz="4" w:space="0" w:color="auto"/>
            </w:tcBorders>
          </w:tcPr>
          <w:p w14:paraId="16F52B40" w14:textId="77777777" w:rsidR="0087424C" w:rsidRPr="00F511C1" w:rsidRDefault="0087424C" w:rsidP="00093214">
            <w:pPr>
              <w:spacing w:before="120" w:after="120"/>
              <w:rPr>
                <w:rFonts w:ascii="Arial" w:hAnsi="Arial" w:cs="Arial"/>
                <w:b/>
                <w:sz w:val="24"/>
                <w:szCs w:val="24"/>
              </w:rPr>
            </w:pPr>
            <w:r>
              <w:rPr>
                <w:rFonts w:ascii="Arial" w:hAnsi="Arial" w:cs="Arial"/>
                <w:b/>
                <w:sz w:val="24"/>
                <w:szCs w:val="24"/>
              </w:rPr>
              <w:t>Qualifications</w:t>
            </w:r>
          </w:p>
        </w:tc>
      </w:tr>
      <w:tr w:rsidR="0087424C" w:rsidRPr="00F511C1" w14:paraId="6F7B13F5" w14:textId="77777777" w:rsidTr="00093214">
        <w:tc>
          <w:tcPr>
            <w:tcW w:w="10495" w:type="dxa"/>
            <w:tcBorders>
              <w:top w:val="single" w:sz="4" w:space="0" w:color="auto"/>
              <w:left w:val="single" w:sz="4" w:space="0" w:color="auto"/>
              <w:bottom w:val="nil"/>
              <w:right w:val="single" w:sz="4" w:space="0" w:color="auto"/>
            </w:tcBorders>
          </w:tcPr>
          <w:p w14:paraId="3A30C417" w14:textId="1FB052CB" w:rsidR="0087424C" w:rsidRDefault="007B7BFD" w:rsidP="00E1713C">
            <w:pPr>
              <w:pStyle w:val="ListParagraph"/>
              <w:numPr>
                <w:ilvl w:val="0"/>
                <w:numId w:val="20"/>
              </w:numPr>
              <w:spacing w:before="120" w:after="120" w:line="480" w:lineRule="auto"/>
              <w:rPr>
                <w:rFonts w:ascii="Arial" w:hAnsi="Arial" w:cs="Arial"/>
                <w:b/>
                <w:sz w:val="24"/>
                <w:szCs w:val="24"/>
              </w:rPr>
            </w:pPr>
            <w:r>
              <w:rPr>
                <w:rFonts w:ascii="Arial" w:hAnsi="Arial" w:cs="Arial"/>
                <w:b/>
                <w:sz w:val="24"/>
                <w:szCs w:val="24"/>
              </w:rPr>
              <w:t xml:space="preserve">D1, </w:t>
            </w:r>
            <w:r w:rsidR="00843C4E">
              <w:rPr>
                <w:rFonts w:ascii="Arial" w:hAnsi="Arial" w:cs="Arial"/>
                <w:b/>
                <w:sz w:val="24"/>
                <w:szCs w:val="24"/>
              </w:rPr>
              <w:t>(E)</w:t>
            </w:r>
            <w:r w:rsidR="00EA788E">
              <w:rPr>
                <w:rFonts w:ascii="Arial" w:hAnsi="Arial" w:cs="Arial"/>
                <w:b/>
                <w:sz w:val="24"/>
                <w:szCs w:val="24"/>
              </w:rPr>
              <w:t xml:space="preserve"> with </w:t>
            </w:r>
            <w:proofErr w:type="spellStart"/>
            <w:r w:rsidR="00EA788E">
              <w:rPr>
                <w:rFonts w:ascii="Arial" w:hAnsi="Arial" w:cs="Arial"/>
                <w:b/>
                <w:sz w:val="24"/>
                <w:szCs w:val="24"/>
              </w:rPr>
              <w:t>MiDAS</w:t>
            </w:r>
            <w:proofErr w:type="spellEnd"/>
            <w:r w:rsidR="00EA788E">
              <w:rPr>
                <w:rFonts w:ascii="Arial" w:hAnsi="Arial" w:cs="Arial"/>
                <w:b/>
                <w:sz w:val="24"/>
                <w:szCs w:val="24"/>
              </w:rPr>
              <w:t>* (D)</w:t>
            </w:r>
          </w:p>
          <w:p w14:paraId="5D10FB07" w14:textId="5BA74BB0" w:rsidR="00E1713C" w:rsidRPr="003E0AC5" w:rsidRDefault="00BA2A67" w:rsidP="008C2250">
            <w:pPr>
              <w:pStyle w:val="ListParagraph"/>
              <w:numPr>
                <w:ilvl w:val="0"/>
                <w:numId w:val="20"/>
              </w:numPr>
              <w:spacing w:before="120" w:after="120" w:line="240" w:lineRule="auto"/>
              <w:rPr>
                <w:rFonts w:ascii="Arial" w:hAnsi="Arial" w:cs="Arial"/>
                <w:b/>
                <w:sz w:val="24"/>
                <w:szCs w:val="24"/>
              </w:rPr>
            </w:pPr>
            <w:r>
              <w:rPr>
                <w:rFonts w:ascii="Arial" w:hAnsi="Arial" w:cs="Arial"/>
                <w:b/>
                <w:sz w:val="24"/>
                <w:szCs w:val="24"/>
              </w:rPr>
              <w:t>A range</w:t>
            </w:r>
            <w:r w:rsidR="00FD2A75">
              <w:rPr>
                <w:rFonts w:ascii="Arial" w:hAnsi="Arial" w:cs="Arial"/>
                <w:b/>
                <w:sz w:val="24"/>
                <w:szCs w:val="24"/>
              </w:rPr>
              <w:t xml:space="preserve"> of the following </w:t>
            </w:r>
            <w:r w:rsidR="006B517E">
              <w:rPr>
                <w:rFonts w:ascii="Arial" w:hAnsi="Arial" w:cs="Arial"/>
                <w:b/>
                <w:sz w:val="24"/>
                <w:szCs w:val="24"/>
              </w:rPr>
              <w:t xml:space="preserve">ML(s), RCI#, BCU L2#, (#or equivalent) </w:t>
            </w:r>
            <w:r w:rsidR="00E1713C">
              <w:rPr>
                <w:rFonts w:ascii="Arial" w:hAnsi="Arial" w:cs="Arial"/>
                <w:b/>
                <w:sz w:val="24"/>
                <w:szCs w:val="24"/>
              </w:rPr>
              <w:t>L1 Cave Leader,  RYA DI</w:t>
            </w:r>
            <w:r>
              <w:rPr>
                <w:rFonts w:ascii="Arial" w:hAnsi="Arial" w:cs="Arial"/>
                <w:b/>
                <w:sz w:val="24"/>
                <w:szCs w:val="24"/>
              </w:rPr>
              <w:t>, Mountain Bike award, BOF, GNAS, ERCA</w:t>
            </w:r>
            <w:r w:rsidR="002B4013">
              <w:rPr>
                <w:rFonts w:ascii="Arial" w:hAnsi="Arial" w:cs="Arial"/>
                <w:b/>
                <w:sz w:val="24"/>
                <w:szCs w:val="24"/>
              </w:rPr>
              <w:t xml:space="preserve"> and other outdoor qualifications (E)</w:t>
            </w:r>
          </w:p>
        </w:tc>
      </w:tr>
      <w:tr w:rsidR="0087424C" w:rsidRPr="00F511C1" w14:paraId="6B25D4F8" w14:textId="77777777" w:rsidTr="00093214">
        <w:tc>
          <w:tcPr>
            <w:tcW w:w="10495" w:type="dxa"/>
            <w:tcBorders>
              <w:top w:val="nil"/>
              <w:left w:val="single" w:sz="4" w:space="0" w:color="auto"/>
              <w:bottom w:val="nil"/>
              <w:right w:val="single" w:sz="4" w:space="0" w:color="auto"/>
            </w:tcBorders>
          </w:tcPr>
          <w:p w14:paraId="7D5C84B8" w14:textId="762A1946" w:rsidR="0087424C" w:rsidRDefault="00843C4E" w:rsidP="00E1713C">
            <w:pPr>
              <w:pStyle w:val="ListParagraph"/>
              <w:numPr>
                <w:ilvl w:val="0"/>
                <w:numId w:val="20"/>
              </w:numPr>
              <w:spacing w:before="120" w:after="120" w:line="480" w:lineRule="auto"/>
              <w:rPr>
                <w:rFonts w:ascii="Arial" w:hAnsi="Arial" w:cs="Arial"/>
                <w:b/>
                <w:sz w:val="24"/>
                <w:szCs w:val="24"/>
              </w:rPr>
            </w:pPr>
            <w:r>
              <w:rPr>
                <w:rFonts w:ascii="Arial" w:hAnsi="Arial" w:cs="Arial"/>
                <w:b/>
                <w:sz w:val="24"/>
                <w:szCs w:val="24"/>
              </w:rPr>
              <w:t>Current 1</w:t>
            </w:r>
            <w:r w:rsidRPr="00843C4E">
              <w:rPr>
                <w:rFonts w:ascii="Arial" w:hAnsi="Arial" w:cs="Arial"/>
                <w:b/>
                <w:sz w:val="24"/>
                <w:szCs w:val="24"/>
                <w:vertAlign w:val="superscript"/>
              </w:rPr>
              <w:t>st</w:t>
            </w:r>
            <w:r>
              <w:rPr>
                <w:rFonts w:ascii="Arial" w:hAnsi="Arial" w:cs="Arial"/>
                <w:b/>
                <w:sz w:val="24"/>
                <w:szCs w:val="24"/>
              </w:rPr>
              <w:t xml:space="preserve"> Aid</w:t>
            </w:r>
            <w:r w:rsidR="00D42789">
              <w:rPr>
                <w:rFonts w:ascii="Arial" w:hAnsi="Arial" w:cs="Arial"/>
                <w:b/>
                <w:sz w:val="24"/>
                <w:szCs w:val="24"/>
              </w:rPr>
              <w:t>*</w:t>
            </w:r>
            <w:r>
              <w:rPr>
                <w:rFonts w:ascii="Arial" w:hAnsi="Arial" w:cs="Arial"/>
                <w:b/>
                <w:sz w:val="24"/>
                <w:szCs w:val="24"/>
              </w:rPr>
              <w:t xml:space="preserve"> (D)</w:t>
            </w:r>
          </w:p>
          <w:p w14:paraId="6D3B62F6" w14:textId="3D5A4FA6" w:rsidR="00E1713C" w:rsidRPr="00E1713C" w:rsidRDefault="00E1713C" w:rsidP="00E1713C">
            <w:pPr>
              <w:pStyle w:val="ListParagraph"/>
              <w:numPr>
                <w:ilvl w:val="0"/>
                <w:numId w:val="20"/>
              </w:numPr>
              <w:spacing w:before="120" w:after="120" w:line="480" w:lineRule="auto"/>
              <w:rPr>
                <w:rFonts w:ascii="Arial" w:hAnsi="Arial" w:cs="Arial"/>
                <w:b/>
                <w:sz w:val="24"/>
                <w:szCs w:val="24"/>
              </w:rPr>
            </w:pPr>
            <w:r w:rsidRPr="00E1713C">
              <w:rPr>
                <w:rFonts w:ascii="Arial" w:hAnsi="Arial" w:cs="Arial"/>
                <w:b/>
                <w:sz w:val="24"/>
                <w:szCs w:val="24"/>
              </w:rPr>
              <w:t xml:space="preserve">A senior award </w:t>
            </w:r>
            <w:r>
              <w:rPr>
                <w:rFonts w:ascii="Arial" w:hAnsi="Arial" w:cs="Arial"/>
                <w:b/>
                <w:sz w:val="24"/>
                <w:szCs w:val="24"/>
              </w:rPr>
              <w:t xml:space="preserve">e.g. MIA, </w:t>
            </w:r>
            <w:r w:rsidR="00BA2A67">
              <w:rPr>
                <w:rFonts w:ascii="Arial" w:hAnsi="Arial" w:cs="Arial"/>
                <w:b/>
                <w:sz w:val="24"/>
                <w:szCs w:val="24"/>
              </w:rPr>
              <w:t xml:space="preserve">CIC, </w:t>
            </w:r>
            <w:r>
              <w:rPr>
                <w:rFonts w:ascii="Arial" w:hAnsi="Arial" w:cs="Arial"/>
                <w:b/>
                <w:sz w:val="24"/>
                <w:szCs w:val="24"/>
              </w:rPr>
              <w:t xml:space="preserve">RYA </w:t>
            </w:r>
            <w:r w:rsidR="00BA2A67">
              <w:rPr>
                <w:rFonts w:ascii="Arial" w:hAnsi="Arial" w:cs="Arial"/>
                <w:b/>
                <w:sz w:val="24"/>
                <w:szCs w:val="24"/>
              </w:rPr>
              <w:t>SI, BCU L3</w:t>
            </w:r>
            <w:r w:rsidR="0054464C">
              <w:rPr>
                <w:rFonts w:ascii="Arial" w:hAnsi="Arial" w:cs="Arial"/>
                <w:b/>
                <w:sz w:val="24"/>
                <w:szCs w:val="24"/>
              </w:rPr>
              <w:t xml:space="preserve"> </w:t>
            </w:r>
            <w:r w:rsidR="00BA2A67">
              <w:rPr>
                <w:rFonts w:ascii="Arial" w:hAnsi="Arial" w:cs="Arial"/>
                <w:b/>
                <w:sz w:val="24"/>
                <w:szCs w:val="24"/>
              </w:rPr>
              <w:t>(E</w:t>
            </w:r>
            <w:r>
              <w:rPr>
                <w:rFonts w:ascii="Arial" w:hAnsi="Arial" w:cs="Arial"/>
                <w:b/>
                <w:sz w:val="24"/>
                <w:szCs w:val="24"/>
              </w:rPr>
              <w:t>)</w:t>
            </w:r>
          </w:p>
          <w:p w14:paraId="1E1D6099" w14:textId="77777777" w:rsidR="00E1713C" w:rsidRDefault="00E1713C" w:rsidP="00E1713C">
            <w:pPr>
              <w:pStyle w:val="ListParagraph"/>
              <w:numPr>
                <w:ilvl w:val="0"/>
                <w:numId w:val="20"/>
              </w:numPr>
              <w:spacing w:before="120" w:after="120" w:line="480" w:lineRule="auto"/>
              <w:rPr>
                <w:rFonts w:ascii="Arial" w:hAnsi="Arial" w:cs="Arial"/>
                <w:b/>
                <w:sz w:val="24"/>
                <w:szCs w:val="24"/>
              </w:rPr>
            </w:pPr>
            <w:r>
              <w:rPr>
                <w:rFonts w:ascii="Arial" w:hAnsi="Arial" w:cs="Arial"/>
                <w:b/>
                <w:sz w:val="24"/>
                <w:szCs w:val="24"/>
              </w:rPr>
              <w:t>Higher education in r</w:t>
            </w:r>
            <w:r w:rsidR="0054464C">
              <w:rPr>
                <w:rFonts w:ascii="Arial" w:hAnsi="Arial" w:cs="Arial"/>
                <w:b/>
                <w:sz w:val="24"/>
                <w:szCs w:val="24"/>
              </w:rPr>
              <w:t>elevant field* (D)</w:t>
            </w:r>
          </w:p>
          <w:p w14:paraId="5C79474A" w14:textId="77777777" w:rsidR="0090468D" w:rsidRDefault="0090468D" w:rsidP="0090468D">
            <w:pPr>
              <w:pStyle w:val="ListParagraph"/>
              <w:numPr>
                <w:ilvl w:val="0"/>
                <w:numId w:val="20"/>
              </w:numPr>
              <w:spacing w:before="120" w:after="120" w:line="480" w:lineRule="auto"/>
              <w:rPr>
                <w:rFonts w:ascii="Arial" w:hAnsi="Arial" w:cs="Arial"/>
                <w:b/>
                <w:sz w:val="24"/>
                <w:szCs w:val="24"/>
              </w:rPr>
            </w:pPr>
            <w:r>
              <w:rPr>
                <w:rFonts w:ascii="Arial" w:hAnsi="Arial" w:cs="Arial"/>
                <w:b/>
                <w:sz w:val="24"/>
                <w:szCs w:val="24"/>
              </w:rPr>
              <w:t>Teaching Qualification (D)</w:t>
            </w:r>
          </w:p>
          <w:p w14:paraId="5FB984BB" w14:textId="0DB7181B" w:rsidR="002B4013" w:rsidRPr="0090468D" w:rsidRDefault="002B4013" w:rsidP="0090468D">
            <w:pPr>
              <w:pStyle w:val="ListParagraph"/>
              <w:numPr>
                <w:ilvl w:val="0"/>
                <w:numId w:val="20"/>
              </w:numPr>
              <w:spacing w:before="120" w:after="120" w:line="480" w:lineRule="auto"/>
              <w:rPr>
                <w:rFonts w:ascii="Arial" w:hAnsi="Arial" w:cs="Arial"/>
                <w:b/>
                <w:sz w:val="24"/>
                <w:szCs w:val="24"/>
              </w:rPr>
            </w:pPr>
            <w:r>
              <w:rPr>
                <w:rFonts w:ascii="Arial" w:hAnsi="Arial" w:cs="Arial"/>
                <w:b/>
                <w:sz w:val="24"/>
                <w:szCs w:val="24"/>
              </w:rPr>
              <w:t>Management Training (D)</w:t>
            </w:r>
          </w:p>
        </w:tc>
      </w:tr>
      <w:tr w:rsidR="0087424C" w:rsidRPr="00C80087" w14:paraId="04C52709" w14:textId="77777777" w:rsidTr="00093214">
        <w:tc>
          <w:tcPr>
            <w:tcW w:w="10495" w:type="dxa"/>
            <w:tcBorders>
              <w:top w:val="single" w:sz="4" w:space="0" w:color="auto"/>
              <w:left w:val="single" w:sz="4" w:space="0" w:color="auto"/>
              <w:bottom w:val="single" w:sz="4" w:space="0" w:color="auto"/>
              <w:right w:val="single" w:sz="4" w:space="0" w:color="auto"/>
            </w:tcBorders>
          </w:tcPr>
          <w:p w14:paraId="0459D175" w14:textId="1579C554" w:rsidR="0087424C" w:rsidRPr="0087424C" w:rsidRDefault="0087424C" w:rsidP="00093214">
            <w:pPr>
              <w:spacing w:before="120" w:after="120"/>
              <w:rPr>
                <w:rFonts w:ascii="Arial" w:hAnsi="Arial" w:cs="Arial"/>
                <w:b/>
                <w:sz w:val="24"/>
                <w:szCs w:val="24"/>
              </w:rPr>
            </w:pPr>
            <w:r w:rsidRPr="0087424C">
              <w:rPr>
                <w:rFonts w:ascii="Arial" w:hAnsi="Arial" w:cs="Arial"/>
                <w:b/>
                <w:sz w:val="24"/>
                <w:szCs w:val="24"/>
              </w:rPr>
              <w:t xml:space="preserve">Experience </w:t>
            </w:r>
          </w:p>
        </w:tc>
      </w:tr>
      <w:tr w:rsidR="0087424C" w:rsidRPr="00C80087" w14:paraId="6B0147CA" w14:textId="77777777" w:rsidTr="00093214">
        <w:tc>
          <w:tcPr>
            <w:tcW w:w="10495" w:type="dxa"/>
            <w:tcBorders>
              <w:top w:val="nil"/>
              <w:left w:val="single" w:sz="4" w:space="0" w:color="auto"/>
              <w:bottom w:val="nil"/>
              <w:right w:val="single" w:sz="4" w:space="0" w:color="auto"/>
            </w:tcBorders>
          </w:tcPr>
          <w:p w14:paraId="1A773A38" w14:textId="321C4508" w:rsidR="0087424C" w:rsidRPr="0004487A" w:rsidRDefault="006D5DC6" w:rsidP="00E751B0">
            <w:pPr>
              <w:pStyle w:val="ListParagraph"/>
              <w:numPr>
                <w:ilvl w:val="0"/>
                <w:numId w:val="19"/>
              </w:numPr>
              <w:spacing w:before="120" w:after="120" w:line="240" w:lineRule="auto"/>
              <w:ind w:left="357" w:hanging="357"/>
              <w:rPr>
                <w:rFonts w:ascii="Arial" w:hAnsi="Arial" w:cs="Arial"/>
                <w:sz w:val="24"/>
                <w:szCs w:val="24"/>
              </w:rPr>
            </w:pPr>
            <w:r>
              <w:rPr>
                <w:rFonts w:ascii="Arial" w:hAnsi="Arial" w:cs="Arial"/>
                <w:sz w:val="24"/>
                <w:szCs w:val="24"/>
              </w:rPr>
              <w:t xml:space="preserve">Organisational / planning role at </w:t>
            </w:r>
            <w:r w:rsidR="00843C4E">
              <w:rPr>
                <w:rFonts w:ascii="Arial" w:hAnsi="Arial" w:cs="Arial"/>
                <w:sz w:val="24"/>
                <w:szCs w:val="24"/>
              </w:rPr>
              <w:t xml:space="preserve"> outdoor centre / outdoor activity delivery setting</w:t>
            </w:r>
          </w:p>
        </w:tc>
      </w:tr>
      <w:tr w:rsidR="0087424C" w:rsidRPr="00C80087" w14:paraId="5151E12C" w14:textId="77777777" w:rsidTr="00093214">
        <w:tc>
          <w:tcPr>
            <w:tcW w:w="10495" w:type="dxa"/>
            <w:tcBorders>
              <w:top w:val="nil"/>
              <w:left w:val="single" w:sz="4" w:space="0" w:color="auto"/>
              <w:bottom w:val="nil"/>
              <w:right w:val="single" w:sz="4" w:space="0" w:color="auto"/>
            </w:tcBorders>
          </w:tcPr>
          <w:p w14:paraId="2B2BFB3B" w14:textId="327908F8" w:rsidR="0087424C" w:rsidRPr="00843C4E" w:rsidRDefault="00C238E7" w:rsidP="00093214">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Work</w:t>
            </w:r>
            <w:r w:rsidR="00843C4E" w:rsidRPr="00843C4E">
              <w:rPr>
                <w:rFonts w:ascii="Arial" w:hAnsi="Arial" w:cs="Arial"/>
                <w:sz w:val="24"/>
                <w:szCs w:val="24"/>
              </w:rPr>
              <w:t xml:space="preserve"> with a</w:t>
            </w:r>
            <w:r w:rsidR="00E50DCB">
              <w:rPr>
                <w:rFonts w:ascii="Arial" w:hAnsi="Arial" w:cs="Arial"/>
                <w:sz w:val="24"/>
                <w:szCs w:val="24"/>
              </w:rPr>
              <w:t xml:space="preserve"> wide</w:t>
            </w:r>
            <w:r w:rsidR="00843C4E" w:rsidRPr="00843C4E">
              <w:rPr>
                <w:rFonts w:ascii="Arial" w:hAnsi="Arial" w:cs="Arial"/>
                <w:sz w:val="24"/>
                <w:szCs w:val="24"/>
              </w:rPr>
              <w:t xml:space="preserve"> variety of client groups</w:t>
            </w:r>
            <w:r w:rsidR="00E50DCB">
              <w:rPr>
                <w:rFonts w:ascii="Arial" w:hAnsi="Arial" w:cs="Arial"/>
                <w:sz w:val="24"/>
                <w:szCs w:val="24"/>
              </w:rPr>
              <w:t xml:space="preserve">; </w:t>
            </w:r>
            <w:r w:rsidR="00E50DCB" w:rsidRPr="00E50DCB">
              <w:rPr>
                <w:rFonts w:ascii="Arial" w:hAnsi="Arial"/>
                <w:sz w:val="24"/>
                <w:szCs w:val="24"/>
                <w:lang w:eastAsia="en-US"/>
              </w:rPr>
              <w:t xml:space="preserve"> ages of pupils, youth groups, adults etc.</w:t>
            </w:r>
          </w:p>
        </w:tc>
      </w:tr>
      <w:tr w:rsidR="0087424C" w:rsidRPr="00C80087" w14:paraId="7F384885" w14:textId="77777777" w:rsidTr="00093214">
        <w:tc>
          <w:tcPr>
            <w:tcW w:w="10495" w:type="dxa"/>
            <w:tcBorders>
              <w:top w:val="nil"/>
              <w:left w:val="single" w:sz="4" w:space="0" w:color="auto"/>
              <w:bottom w:val="nil"/>
              <w:right w:val="single" w:sz="4" w:space="0" w:color="auto"/>
            </w:tcBorders>
          </w:tcPr>
          <w:p w14:paraId="156E5BA4" w14:textId="77777777" w:rsidR="006D5DC6" w:rsidRPr="006D5DC6" w:rsidRDefault="00843C4E" w:rsidP="006D5DC6">
            <w:pPr>
              <w:pStyle w:val="ListParagraph"/>
              <w:numPr>
                <w:ilvl w:val="0"/>
                <w:numId w:val="19"/>
              </w:numPr>
              <w:spacing w:before="120" w:after="120" w:line="480" w:lineRule="auto"/>
              <w:rPr>
                <w:rFonts w:ascii="Arial" w:hAnsi="Arial" w:cs="Arial"/>
                <w:sz w:val="24"/>
                <w:szCs w:val="24"/>
              </w:rPr>
            </w:pPr>
            <w:r>
              <w:rPr>
                <w:rFonts w:ascii="Arial" w:hAnsi="Arial"/>
                <w:sz w:val="24"/>
                <w:szCs w:val="24"/>
                <w:lang w:eastAsia="en-US"/>
              </w:rPr>
              <w:t>W</w:t>
            </w:r>
            <w:r w:rsidR="00C238E7">
              <w:rPr>
                <w:rFonts w:ascii="Arial" w:hAnsi="Arial"/>
                <w:sz w:val="24"/>
                <w:szCs w:val="24"/>
                <w:lang w:eastAsia="en-US"/>
              </w:rPr>
              <w:t>ork</w:t>
            </w:r>
            <w:r w:rsidRPr="00843C4E">
              <w:rPr>
                <w:rFonts w:ascii="Arial" w:hAnsi="Arial"/>
                <w:sz w:val="24"/>
                <w:szCs w:val="24"/>
                <w:lang w:eastAsia="en-US"/>
              </w:rPr>
              <w:t xml:space="preserve"> independently to a high standard</w:t>
            </w:r>
            <w:r w:rsidR="006D5DC6">
              <w:rPr>
                <w:rFonts w:ascii="Arial" w:hAnsi="Arial"/>
                <w:sz w:val="24"/>
                <w:szCs w:val="24"/>
                <w:lang w:eastAsia="en-US"/>
              </w:rPr>
              <w:t xml:space="preserve"> within a complex and challenging environment</w:t>
            </w:r>
          </w:p>
          <w:p w14:paraId="16E6E920" w14:textId="62DB62E8" w:rsidR="00F419CC" w:rsidRPr="006D5DC6" w:rsidRDefault="006D5DC6" w:rsidP="006D5DC6">
            <w:pPr>
              <w:pStyle w:val="ListParagraph"/>
              <w:numPr>
                <w:ilvl w:val="0"/>
                <w:numId w:val="19"/>
              </w:numPr>
              <w:spacing w:before="120" w:after="120" w:line="480" w:lineRule="auto"/>
              <w:rPr>
                <w:rFonts w:ascii="Arial" w:hAnsi="Arial" w:cs="Arial"/>
                <w:sz w:val="24"/>
                <w:szCs w:val="24"/>
              </w:rPr>
            </w:pPr>
            <w:r w:rsidRPr="006D5DC6">
              <w:rPr>
                <w:rFonts w:ascii="Arial" w:hAnsi="Arial"/>
                <w:sz w:val="24"/>
                <w:szCs w:val="24"/>
                <w:lang w:eastAsia="en-US"/>
              </w:rPr>
              <w:t>Experience managing consequential</w:t>
            </w:r>
            <w:r w:rsidR="00F419CC" w:rsidRPr="006D5DC6">
              <w:rPr>
                <w:rFonts w:ascii="Arial" w:hAnsi="Arial"/>
                <w:sz w:val="24"/>
                <w:szCs w:val="24"/>
                <w:lang w:eastAsia="en-US"/>
              </w:rPr>
              <w:t xml:space="preserve"> responsibilities</w:t>
            </w:r>
          </w:p>
          <w:p w14:paraId="72299E2B" w14:textId="313E11F7" w:rsidR="00F419CC" w:rsidRPr="006D5DC6" w:rsidRDefault="006D5DC6" w:rsidP="00F419CC">
            <w:pPr>
              <w:pStyle w:val="ListParagraph"/>
              <w:numPr>
                <w:ilvl w:val="0"/>
                <w:numId w:val="19"/>
              </w:numPr>
              <w:spacing w:before="120" w:after="120" w:line="480" w:lineRule="auto"/>
              <w:rPr>
                <w:rFonts w:ascii="Arial" w:hAnsi="Arial" w:cs="Arial"/>
                <w:sz w:val="24"/>
                <w:szCs w:val="24"/>
              </w:rPr>
            </w:pPr>
            <w:r>
              <w:rPr>
                <w:rFonts w:ascii="Arial" w:hAnsi="Arial"/>
                <w:sz w:val="24"/>
                <w:szCs w:val="24"/>
                <w:lang w:eastAsia="en-US"/>
              </w:rPr>
              <w:t>Ability to ensure</w:t>
            </w:r>
            <w:r w:rsidR="00C238E7">
              <w:rPr>
                <w:rFonts w:ascii="Arial" w:hAnsi="Arial"/>
                <w:sz w:val="24"/>
                <w:szCs w:val="24"/>
                <w:lang w:eastAsia="en-US"/>
              </w:rPr>
              <w:t xml:space="preserve"> LOE and centre</w:t>
            </w:r>
            <w:r w:rsidR="00F419CC" w:rsidRPr="00F419CC">
              <w:rPr>
                <w:rFonts w:ascii="Arial" w:hAnsi="Arial"/>
                <w:sz w:val="24"/>
                <w:szCs w:val="24"/>
                <w:lang w:eastAsia="en-US"/>
              </w:rPr>
              <w:t xml:space="preserve"> effectiveness</w:t>
            </w:r>
            <w:r>
              <w:rPr>
                <w:rFonts w:ascii="Arial" w:hAnsi="Arial"/>
                <w:sz w:val="24"/>
                <w:szCs w:val="24"/>
                <w:lang w:eastAsia="en-US"/>
              </w:rPr>
              <w:t xml:space="preserve"> and efficiency</w:t>
            </w:r>
          </w:p>
          <w:p w14:paraId="4C5571F6" w14:textId="45E2C7FA" w:rsidR="006D5DC6" w:rsidRPr="006D5DC6" w:rsidRDefault="006D5DC6" w:rsidP="00F419CC">
            <w:pPr>
              <w:pStyle w:val="ListParagraph"/>
              <w:numPr>
                <w:ilvl w:val="0"/>
                <w:numId w:val="19"/>
              </w:numPr>
              <w:spacing w:before="120" w:after="120" w:line="480" w:lineRule="auto"/>
              <w:rPr>
                <w:rFonts w:ascii="Arial" w:hAnsi="Arial" w:cs="Arial"/>
                <w:sz w:val="24"/>
                <w:szCs w:val="24"/>
              </w:rPr>
            </w:pPr>
            <w:r>
              <w:rPr>
                <w:rFonts w:ascii="Arial" w:hAnsi="Arial"/>
                <w:sz w:val="24"/>
                <w:szCs w:val="24"/>
                <w:lang w:eastAsia="en-US"/>
              </w:rPr>
              <w:t>Experience with</w:t>
            </w:r>
            <w:r w:rsidR="002B4013">
              <w:rPr>
                <w:rFonts w:ascii="Arial" w:hAnsi="Arial"/>
                <w:sz w:val="24"/>
                <w:szCs w:val="24"/>
                <w:lang w:eastAsia="en-US"/>
              </w:rPr>
              <w:t xml:space="preserve"> planning and </w:t>
            </w:r>
            <w:r>
              <w:rPr>
                <w:rFonts w:ascii="Arial" w:hAnsi="Arial"/>
                <w:sz w:val="24"/>
                <w:szCs w:val="24"/>
                <w:lang w:eastAsia="en-US"/>
              </w:rPr>
              <w:t>ma</w:t>
            </w:r>
            <w:r w:rsidR="002B4013">
              <w:rPr>
                <w:rFonts w:ascii="Arial" w:hAnsi="Arial"/>
                <w:sz w:val="24"/>
                <w:szCs w:val="24"/>
                <w:lang w:eastAsia="en-US"/>
              </w:rPr>
              <w:t>naging finite resources</w:t>
            </w:r>
          </w:p>
          <w:p w14:paraId="314E9064" w14:textId="660D5CEB" w:rsidR="006D5DC6" w:rsidRPr="00F419CC" w:rsidRDefault="002B4013" w:rsidP="00F419CC">
            <w:pPr>
              <w:pStyle w:val="ListParagraph"/>
              <w:numPr>
                <w:ilvl w:val="0"/>
                <w:numId w:val="19"/>
              </w:numPr>
              <w:spacing w:before="120" w:after="120" w:line="480" w:lineRule="auto"/>
              <w:rPr>
                <w:rFonts w:ascii="Arial" w:hAnsi="Arial" w:cs="Arial"/>
                <w:sz w:val="24"/>
                <w:szCs w:val="24"/>
              </w:rPr>
            </w:pPr>
            <w:r>
              <w:rPr>
                <w:rFonts w:ascii="Arial" w:hAnsi="Arial"/>
                <w:sz w:val="24"/>
                <w:szCs w:val="24"/>
                <w:lang w:eastAsia="en-US"/>
              </w:rPr>
              <w:t>Experience developing quality of systems and individuals</w:t>
            </w:r>
          </w:p>
          <w:p w14:paraId="5EC0A3DB" w14:textId="79631CFD" w:rsidR="00F419CC" w:rsidRPr="006D5DC6" w:rsidRDefault="00F419CC" w:rsidP="00F419CC">
            <w:pPr>
              <w:pStyle w:val="ListParagraph"/>
              <w:numPr>
                <w:ilvl w:val="0"/>
                <w:numId w:val="19"/>
              </w:numPr>
              <w:spacing w:before="120" w:after="120" w:line="480" w:lineRule="auto"/>
              <w:rPr>
                <w:rFonts w:ascii="Arial" w:hAnsi="Arial" w:cs="Arial"/>
                <w:sz w:val="24"/>
                <w:szCs w:val="24"/>
              </w:rPr>
            </w:pPr>
            <w:r>
              <w:rPr>
                <w:rFonts w:ascii="Arial" w:hAnsi="Arial"/>
                <w:sz w:val="24"/>
                <w:szCs w:val="24"/>
                <w:lang w:eastAsia="en-US"/>
              </w:rPr>
              <w:t>H</w:t>
            </w:r>
            <w:r w:rsidRPr="00F419CC">
              <w:rPr>
                <w:rFonts w:ascii="Arial" w:hAnsi="Arial"/>
                <w:sz w:val="24"/>
                <w:szCs w:val="24"/>
                <w:lang w:eastAsia="en-US"/>
              </w:rPr>
              <w:t>igh quality course planning and delivery</w:t>
            </w:r>
            <w:r w:rsidR="002B4013">
              <w:rPr>
                <w:rFonts w:ascii="Arial" w:hAnsi="Arial"/>
                <w:sz w:val="24"/>
                <w:szCs w:val="24"/>
                <w:lang w:eastAsia="en-US"/>
              </w:rPr>
              <w:t xml:space="preserve"> and development</w:t>
            </w:r>
          </w:p>
          <w:p w14:paraId="4D382D8D" w14:textId="048C5AE0" w:rsidR="009F03F3" w:rsidRPr="002B4013" w:rsidRDefault="006D5DC6" w:rsidP="002B4013">
            <w:pPr>
              <w:pStyle w:val="ListParagraph"/>
              <w:numPr>
                <w:ilvl w:val="0"/>
                <w:numId w:val="19"/>
              </w:numPr>
              <w:spacing w:before="120" w:after="120" w:line="480" w:lineRule="auto"/>
              <w:rPr>
                <w:rFonts w:ascii="Arial" w:hAnsi="Arial" w:cs="Arial"/>
                <w:sz w:val="24"/>
                <w:szCs w:val="24"/>
              </w:rPr>
            </w:pPr>
            <w:r>
              <w:rPr>
                <w:rFonts w:ascii="Arial" w:hAnsi="Arial"/>
                <w:sz w:val="24"/>
                <w:szCs w:val="24"/>
                <w:lang w:eastAsia="en-US"/>
              </w:rPr>
              <w:t>Experience of cross departmental working</w:t>
            </w:r>
          </w:p>
        </w:tc>
      </w:tr>
      <w:tr w:rsidR="0004487A" w:rsidRPr="00C80087" w14:paraId="7B6DF7AF" w14:textId="77777777" w:rsidTr="00093214">
        <w:tc>
          <w:tcPr>
            <w:tcW w:w="10495" w:type="dxa"/>
            <w:tcBorders>
              <w:top w:val="nil"/>
              <w:left w:val="single" w:sz="4" w:space="0" w:color="auto"/>
              <w:bottom w:val="nil"/>
              <w:right w:val="single" w:sz="4" w:space="0" w:color="auto"/>
            </w:tcBorders>
          </w:tcPr>
          <w:p w14:paraId="6DAF5C1F" w14:textId="366AA3E1" w:rsidR="0004487A" w:rsidRPr="005326AA" w:rsidRDefault="0004487A" w:rsidP="005326AA">
            <w:pPr>
              <w:spacing w:before="120" w:after="120" w:line="240" w:lineRule="auto"/>
              <w:rPr>
                <w:rFonts w:ascii="Arial" w:hAnsi="Arial" w:cs="Arial"/>
                <w:sz w:val="24"/>
                <w:szCs w:val="24"/>
              </w:rPr>
            </w:pPr>
          </w:p>
        </w:tc>
      </w:tr>
      <w:tr w:rsidR="0004487A" w:rsidRPr="00C80087" w14:paraId="79BB5201" w14:textId="77777777" w:rsidTr="0004487A">
        <w:trPr>
          <w:trHeight w:val="584"/>
        </w:trPr>
        <w:tc>
          <w:tcPr>
            <w:tcW w:w="10495" w:type="dxa"/>
            <w:tcBorders>
              <w:top w:val="nil"/>
              <w:left w:val="single" w:sz="4" w:space="0" w:color="auto"/>
              <w:bottom w:val="nil"/>
              <w:right w:val="single" w:sz="4" w:space="0" w:color="auto"/>
            </w:tcBorders>
          </w:tcPr>
          <w:p w14:paraId="4D7AC3EE" w14:textId="323D0947" w:rsidR="0004487A" w:rsidRPr="005326AA" w:rsidRDefault="0004487A" w:rsidP="005326AA">
            <w:pPr>
              <w:spacing w:before="120" w:after="120" w:line="240" w:lineRule="auto"/>
              <w:rPr>
                <w:rFonts w:ascii="Arial" w:hAnsi="Arial" w:cs="Arial"/>
                <w:sz w:val="24"/>
                <w:szCs w:val="24"/>
              </w:rPr>
            </w:pPr>
          </w:p>
        </w:tc>
      </w:tr>
      <w:tr w:rsidR="00501B78" w:rsidRPr="00C80087" w14:paraId="1EB008C6" w14:textId="77777777" w:rsidTr="00CB5A66">
        <w:trPr>
          <w:trHeight w:val="478"/>
        </w:trPr>
        <w:tc>
          <w:tcPr>
            <w:tcW w:w="10495" w:type="dxa"/>
            <w:tcBorders>
              <w:top w:val="nil"/>
              <w:left w:val="single" w:sz="4" w:space="0" w:color="auto"/>
              <w:bottom w:val="nil"/>
              <w:right w:val="single" w:sz="4" w:space="0" w:color="auto"/>
            </w:tcBorders>
          </w:tcPr>
          <w:p w14:paraId="694888AB" w14:textId="6A99BAE9" w:rsidR="00501B78" w:rsidRPr="005326AA" w:rsidRDefault="00501B78" w:rsidP="005326AA">
            <w:pPr>
              <w:spacing w:after="0" w:line="240" w:lineRule="auto"/>
              <w:rPr>
                <w:rFonts w:ascii="Arial" w:hAnsi="Arial" w:cs="Arial"/>
                <w:sz w:val="24"/>
                <w:szCs w:val="24"/>
              </w:rPr>
            </w:pPr>
          </w:p>
        </w:tc>
      </w:tr>
      <w:tr w:rsidR="00501B78" w:rsidRPr="00C80087" w14:paraId="0309E0FD" w14:textId="77777777" w:rsidTr="00CB5A66">
        <w:trPr>
          <w:trHeight w:val="478"/>
        </w:trPr>
        <w:tc>
          <w:tcPr>
            <w:tcW w:w="10495" w:type="dxa"/>
            <w:tcBorders>
              <w:top w:val="nil"/>
              <w:left w:val="single" w:sz="4" w:space="0" w:color="auto"/>
              <w:bottom w:val="nil"/>
              <w:right w:val="single" w:sz="4" w:space="0" w:color="auto"/>
            </w:tcBorders>
          </w:tcPr>
          <w:p w14:paraId="64C8B663" w14:textId="26A47FD9" w:rsidR="00501B78" w:rsidRPr="005326AA" w:rsidRDefault="00501B78" w:rsidP="005326AA">
            <w:pPr>
              <w:spacing w:after="0" w:line="240" w:lineRule="auto"/>
              <w:rPr>
                <w:rFonts w:ascii="Arial" w:hAnsi="Arial" w:cs="Arial"/>
                <w:sz w:val="24"/>
                <w:szCs w:val="24"/>
              </w:rPr>
            </w:pPr>
          </w:p>
        </w:tc>
      </w:tr>
      <w:tr w:rsidR="0004487A" w:rsidRPr="00C80087" w14:paraId="600FF221" w14:textId="77777777" w:rsidTr="00CB5A66">
        <w:trPr>
          <w:trHeight w:val="478"/>
        </w:trPr>
        <w:tc>
          <w:tcPr>
            <w:tcW w:w="10495" w:type="dxa"/>
            <w:tcBorders>
              <w:top w:val="nil"/>
              <w:left w:val="single" w:sz="4" w:space="0" w:color="auto"/>
              <w:bottom w:val="nil"/>
              <w:right w:val="single" w:sz="4" w:space="0" w:color="auto"/>
            </w:tcBorders>
          </w:tcPr>
          <w:p w14:paraId="385C2D1C" w14:textId="0FC95D56" w:rsidR="0004487A" w:rsidRPr="005326AA" w:rsidRDefault="0004487A" w:rsidP="005326AA">
            <w:pPr>
              <w:spacing w:after="0" w:line="240" w:lineRule="auto"/>
              <w:rPr>
                <w:rFonts w:ascii="Arial" w:hAnsi="Arial" w:cs="Arial"/>
                <w:sz w:val="24"/>
                <w:szCs w:val="24"/>
              </w:rPr>
            </w:pPr>
          </w:p>
          <w:p w14:paraId="3747FF0A" w14:textId="07AAA3D7" w:rsidR="00501B78" w:rsidRPr="0004487A" w:rsidRDefault="00501B78" w:rsidP="00501B78">
            <w:pPr>
              <w:pStyle w:val="ListParagraph"/>
              <w:spacing w:after="0" w:line="240" w:lineRule="auto"/>
              <w:ind w:left="360"/>
              <w:rPr>
                <w:rFonts w:ascii="Arial" w:hAnsi="Arial" w:cs="Arial"/>
                <w:sz w:val="24"/>
                <w:szCs w:val="24"/>
              </w:rPr>
            </w:pPr>
          </w:p>
        </w:tc>
      </w:tr>
      <w:tr w:rsidR="0087424C" w:rsidRPr="00F511C1" w14:paraId="0C436738" w14:textId="77777777" w:rsidTr="00232B12">
        <w:tc>
          <w:tcPr>
            <w:tcW w:w="10495" w:type="dxa"/>
            <w:tcBorders>
              <w:top w:val="single" w:sz="4" w:space="0" w:color="auto"/>
              <w:left w:val="single" w:sz="4" w:space="0" w:color="auto"/>
              <w:bottom w:val="single" w:sz="4" w:space="0" w:color="auto"/>
              <w:right w:val="single" w:sz="4" w:space="0" w:color="auto"/>
            </w:tcBorders>
          </w:tcPr>
          <w:p w14:paraId="5B2096BB" w14:textId="6E4F8E0A" w:rsidR="0087424C" w:rsidRPr="00F511C1" w:rsidRDefault="003C57AB" w:rsidP="00093214">
            <w:pPr>
              <w:spacing w:before="120" w:after="120"/>
              <w:rPr>
                <w:rFonts w:ascii="Arial" w:hAnsi="Arial" w:cs="Arial"/>
                <w:b/>
                <w:sz w:val="24"/>
                <w:szCs w:val="24"/>
              </w:rPr>
            </w:pPr>
            <w:r>
              <w:rPr>
                <w:rFonts w:ascii="Arial" w:hAnsi="Arial" w:cs="Arial"/>
                <w:b/>
                <w:sz w:val="24"/>
                <w:szCs w:val="24"/>
              </w:rPr>
              <w:t>Essential k</w:t>
            </w:r>
            <w:r w:rsidR="0087424C">
              <w:rPr>
                <w:rFonts w:ascii="Arial" w:hAnsi="Arial" w:cs="Arial"/>
                <w:b/>
                <w:sz w:val="24"/>
                <w:szCs w:val="24"/>
              </w:rPr>
              <w:t>nowledge</w:t>
            </w:r>
            <w:r w:rsidR="00C836C6">
              <w:rPr>
                <w:rFonts w:ascii="Arial" w:hAnsi="Arial" w:cs="Arial"/>
                <w:b/>
                <w:sz w:val="24"/>
                <w:szCs w:val="24"/>
              </w:rPr>
              <w:t>, s</w:t>
            </w:r>
            <w:r w:rsidR="0087424C">
              <w:rPr>
                <w:rFonts w:ascii="Arial" w:hAnsi="Arial" w:cs="Arial"/>
                <w:b/>
                <w:sz w:val="24"/>
                <w:szCs w:val="24"/>
              </w:rPr>
              <w:t>kills</w:t>
            </w:r>
            <w:r w:rsidR="00C836C6">
              <w:rPr>
                <w:rFonts w:ascii="Arial" w:hAnsi="Arial" w:cs="Arial"/>
                <w:b/>
                <w:sz w:val="24"/>
                <w:szCs w:val="24"/>
              </w:rPr>
              <w:t xml:space="preserve"> &amp; abilities</w:t>
            </w:r>
          </w:p>
        </w:tc>
      </w:tr>
      <w:tr w:rsidR="00501B78" w:rsidRPr="00F511C1" w14:paraId="7730C4EE" w14:textId="77777777" w:rsidTr="00232B12">
        <w:tc>
          <w:tcPr>
            <w:tcW w:w="10495" w:type="dxa"/>
            <w:tcBorders>
              <w:top w:val="single" w:sz="4" w:space="0" w:color="auto"/>
              <w:left w:val="single" w:sz="4" w:space="0" w:color="auto"/>
              <w:bottom w:val="nil"/>
              <w:right w:val="single" w:sz="4" w:space="0" w:color="auto"/>
            </w:tcBorders>
          </w:tcPr>
          <w:p w14:paraId="6440270E" w14:textId="0D3C80F1" w:rsidR="005326AA" w:rsidRPr="005326AA" w:rsidRDefault="006D5DC6" w:rsidP="00093214">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 xml:space="preserve">Ability to lead of a team effectively addressing </w:t>
            </w:r>
            <w:r w:rsidR="002B4013">
              <w:rPr>
                <w:rFonts w:ascii="Arial" w:hAnsi="Arial" w:cs="Arial"/>
                <w:sz w:val="24"/>
                <w:szCs w:val="24"/>
              </w:rPr>
              <w:t>multi-faceted</w:t>
            </w:r>
            <w:r>
              <w:rPr>
                <w:rFonts w:ascii="Arial" w:hAnsi="Arial" w:cs="Arial"/>
                <w:sz w:val="24"/>
                <w:szCs w:val="24"/>
              </w:rPr>
              <w:t xml:space="preserve"> challenges</w:t>
            </w:r>
          </w:p>
          <w:p w14:paraId="54D071F7" w14:textId="77777777" w:rsidR="005326AA" w:rsidRPr="005326AA" w:rsidRDefault="005326AA" w:rsidP="005326AA">
            <w:pPr>
              <w:pStyle w:val="ListParagraph"/>
              <w:spacing w:before="120" w:after="120" w:line="240" w:lineRule="auto"/>
              <w:ind w:left="360"/>
              <w:rPr>
                <w:rFonts w:ascii="Arial" w:hAnsi="Arial" w:cs="Arial"/>
                <w:sz w:val="24"/>
                <w:szCs w:val="24"/>
              </w:rPr>
            </w:pPr>
          </w:p>
          <w:p w14:paraId="5783D289" w14:textId="05E4DB47" w:rsidR="00501B78" w:rsidRPr="00501B78" w:rsidRDefault="006D5DC6" w:rsidP="00093214">
            <w:pPr>
              <w:pStyle w:val="ListParagraph"/>
              <w:numPr>
                <w:ilvl w:val="0"/>
                <w:numId w:val="19"/>
              </w:numPr>
              <w:spacing w:before="120" w:after="120" w:line="240" w:lineRule="auto"/>
              <w:rPr>
                <w:rFonts w:ascii="Arial" w:hAnsi="Arial" w:cs="Arial"/>
                <w:sz w:val="24"/>
                <w:szCs w:val="24"/>
              </w:rPr>
            </w:pPr>
            <w:r>
              <w:rPr>
                <w:rFonts w:ascii="Arial" w:hAnsi="Arial"/>
                <w:sz w:val="24"/>
                <w:szCs w:val="24"/>
                <w:lang w:eastAsia="en-US"/>
              </w:rPr>
              <w:t>Excellent</w:t>
            </w:r>
            <w:r w:rsidR="005326AA">
              <w:rPr>
                <w:rFonts w:ascii="Arial" w:hAnsi="Arial"/>
                <w:sz w:val="24"/>
                <w:szCs w:val="24"/>
                <w:lang w:eastAsia="en-US"/>
              </w:rPr>
              <w:t xml:space="preserve"> organisational, c</w:t>
            </w:r>
            <w:r w:rsidR="005326AA" w:rsidRPr="005326AA">
              <w:rPr>
                <w:rFonts w:ascii="Arial" w:hAnsi="Arial"/>
                <w:sz w:val="24"/>
                <w:szCs w:val="24"/>
                <w:lang w:eastAsia="en-US"/>
              </w:rPr>
              <w:t>o</w:t>
            </w:r>
            <w:r>
              <w:rPr>
                <w:rFonts w:ascii="Arial" w:hAnsi="Arial"/>
                <w:sz w:val="24"/>
                <w:szCs w:val="24"/>
                <w:lang w:eastAsia="en-US"/>
              </w:rPr>
              <w:t>mmunication and reflective skills</w:t>
            </w:r>
          </w:p>
        </w:tc>
      </w:tr>
      <w:tr w:rsidR="0087424C" w:rsidRPr="00F511C1" w14:paraId="4E56798F" w14:textId="77777777" w:rsidTr="00232B12">
        <w:tc>
          <w:tcPr>
            <w:tcW w:w="10495" w:type="dxa"/>
            <w:tcBorders>
              <w:top w:val="nil"/>
              <w:left w:val="single" w:sz="4" w:space="0" w:color="auto"/>
              <w:bottom w:val="nil"/>
              <w:right w:val="single" w:sz="4" w:space="0" w:color="auto"/>
            </w:tcBorders>
          </w:tcPr>
          <w:p w14:paraId="10DB764F" w14:textId="14F3E006" w:rsidR="0087424C" w:rsidRPr="0004487A" w:rsidRDefault="005326AA" w:rsidP="00093214">
            <w:pPr>
              <w:pStyle w:val="ListParagraph"/>
              <w:numPr>
                <w:ilvl w:val="0"/>
                <w:numId w:val="19"/>
              </w:numPr>
              <w:spacing w:before="120" w:after="120" w:line="240" w:lineRule="auto"/>
              <w:rPr>
                <w:rFonts w:ascii="Arial" w:hAnsi="Arial" w:cs="Arial"/>
                <w:sz w:val="24"/>
                <w:szCs w:val="24"/>
              </w:rPr>
            </w:pPr>
            <w:r w:rsidRPr="005326AA">
              <w:rPr>
                <w:rFonts w:ascii="Arial" w:hAnsi="Arial"/>
                <w:sz w:val="24"/>
                <w:szCs w:val="24"/>
                <w:lang w:eastAsia="en-US"/>
              </w:rPr>
              <w:t>Professional, client orientated approach</w:t>
            </w:r>
          </w:p>
        </w:tc>
      </w:tr>
      <w:tr w:rsidR="0087424C" w:rsidRPr="00F511C1" w14:paraId="2CF887D7" w14:textId="77777777" w:rsidTr="00093214">
        <w:tc>
          <w:tcPr>
            <w:tcW w:w="10495" w:type="dxa"/>
            <w:tcBorders>
              <w:top w:val="nil"/>
              <w:left w:val="single" w:sz="4" w:space="0" w:color="auto"/>
              <w:bottom w:val="nil"/>
              <w:right w:val="single" w:sz="4" w:space="0" w:color="auto"/>
            </w:tcBorders>
          </w:tcPr>
          <w:p w14:paraId="66823A04" w14:textId="1180D9F4" w:rsidR="0087424C" w:rsidRPr="0004487A" w:rsidRDefault="005326AA" w:rsidP="00093214">
            <w:pPr>
              <w:pStyle w:val="ListParagraph"/>
              <w:numPr>
                <w:ilvl w:val="0"/>
                <w:numId w:val="19"/>
              </w:numPr>
              <w:spacing w:before="120" w:after="120" w:line="240" w:lineRule="auto"/>
              <w:rPr>
                <w:rFonts w:ascii="Arial" w:hAnsi="Arial" w:cs="Arial"/>
                <w:b/>
                <w:sz w:val="24"/>
                <w:szCs w:val="24"/>
              </w:rPr>
            </w:pPr>
            <w:r w:rsidRPr="005326AA">
              <w:rPr>
                <w:rFonts w:ascii="Arial" w:hAnsi="Arial"/>
                <w:sz w:val="24"/>
                <w:szCs w:val="24"/>
                <w:lang w:eastAsia="en-US"/>
              </w:rPr>
              <w:t>Demonstrate</w:t>
            </w:r>
            <w:r w:rsidR="00CB1153">
              <w:rPr>
                <w:rFonts w:ascii="Arial" w:hAnsi="Arial"/>
                <w:sz w:val="24"/>
                <w:szCs w:val="24"/>
                <w:lang w:eastAsia="en-US"/>
              </w:rPr>
              <w:t xml:space="preserve"> high levels of safety</w:t>
            </w:r>
            <w:r w:rsidRPr="005326AA">
              <w:rPr>
                <w:rFonts w:ascii="Arial" w:hAnsi="Arial"/>
                <w:sz w:val="24"/>
                <w:szCs w:val="24"/>
                <w:lang w:eastAsia="en-US"/>
              </w:rPr>
              <w:t xml:space="preserve"> and risk management</w:t>
            </w:r>
            <w:r w:rsidR="00CB1153">
              <w:rPr>
                <w:rFonts w:ascii="Arial" w:hAnsi="Arial"/>
                <w:sz w:val="24"/>
                <w:szCs w:val="24"/>
                <w:lang w:eastAsia="en-US"/>
              </w:rPr>
              <w:t xml:space="preserve"> knowledge</w:t>
            </w:r>
          </w:p>
        </w:tc>
      </w:tr>
      <w:tr w:rsidR="00501B78" w:rsidRPr="00F511C1" w14:paraId="56A0DB6B" w14:textId="77777777" w:rsidTr="00093214">
        <w:tc>
          <w:tcPr>
            <w:tcW w:w="10495" w:type="dxa"/>
            <w:tcBorders>
              <w:top w:val="nil"/>
              <w:left w:val="single" w:sz="4" w:space="0" w:color="auto"/>
              <w:bottom w:val="nil"/>
              <w:right w:val="single" w:sz="4" w:space="0" w:color="auto"/>
            </w:tcBorders>
          </w:tcPr>
          <w:p w14:paraId="38061D00" w14:textId="0BDDBEE6" w:rsidR="00232B12" w:rsidRDefault="005326AA" w:rsidP="00232B12">
            <w:pPr>
              <w:pStyle w:val="ListParagraph"/>
              <w:numPr>
                <w:ilvl w:val="0"/>
                <w:numId w:val="19"/>
              </w:numPr>
              <w:spacing w:before="120" w:after="120" w:line="240" w:lineRule="auto"/>
              <w:rPr>
                <w:rFonts w:ascii="Arial" w:hAnsi="Arial" w:cs="Arial"/>
                <w:sz w:val="24"/>
                <w:szCs w:val="24"/>
              </w:rPr>
            </w:pPr>
            <w:r>
              <w:rPr>
                <w:rFonts w:ascii="Arial" w:hAnsi="Arial"/>
                <w:sz w:val="24"/>
                <w:szCs w:val="24"/>
                <w:lang w:eastAsia="en-US"/>
              </w:rPr>
              <w:t>F</w:t>
            </w:r>
            <w:r w:rsidRPr="005326AA">
              <w:rPr>
                <w:rFonts w:ascii="Arial" w:hAnsi="Arial"/>
                <w:sz w:val="24"/>
                <w:szCs w:val="24"/>
                <w:lang w:eastAsia="en-US"/>
              </w:rPr>
              <w:t>lexible approach to irregular hours</w:t>
            </w:r>
            <w:r>
              <w:rPr>
                <w:rFonts w:ascii="Arial" w:hAnsi="Arial"/>
                <w:sz w:val="24"/>
                <w:szCs w:val="24"/>
                <w:lang w:eastAsia="en-US"/>
              </w:rPr>
              <w:t xml:space="preserve"> (weekends and evenings)</w:t>
            </w:r>
          </w:p>
          <w:p w14:paraId="7B7735F0" w14:textId="77777777" w:rsidR="00232B12" w:rsidRDefault="00232B12" w:rsidP="00232B12">
            <w:pPr>
              <w:pStyle w:val="ListParagraph"/>
              <w:spacing w:before="120" w:after="120" w:line="240" w:lineRule="auto"/>
              <w:ind w:left="360"/>
              <w:rPr>
                <w:rFonts w:ascii="Arial" w:hAnsi="Arial" w:cs="Arial"/>
                <w:sz w:val="24"/>
                <w:szCs w:val="24"/>
              </w:rPr>
            </w:pPr>
          </w:p>
          <w:p w14:paraId="7BE97DF9" w14:textId="77777777" w:rsidR="00501B78" w:rsidRPr="00C238E7" w:rsidRDefault="005326AA" w:rsidP="00C238E7">
            <w:pPr>
              <w:pStyle w:val="ListParagraph"/>
              <w:numPr>
                <w:ilvl w:val="0"/>
                <w:numId w:val="19"/>
              </w:numPr>
              <w:spacing w:before="120" w:after="120" w:line="480" w:lineRule="auto"/>
              <w:rPr>
                <w:rFonts w:ascii="Arial" w:hAnsi="Arial" w:cs="Arial"/>
                <w:sz w:val="24"/>
                <w:szCs w:val="24"/>
              </w:rPr>
            </w:pPr>
            <w:r w:rsidRPr="005326AA">
              <w:rPr>
                <w:rFonts w:ascii="Arial" w:hAnsi="Arial"/>
                <w:sz w:val="24"/>
                <w:szCs w:val="24"/>
                <w:lang w:eastAsia="en-US"/>
              </w:rPr>
              <w:t>IT skills (word pr</w:t>
            </w:r>
            <w:r>
              <w:rPr>
                <w:rFonts w:ascii="Arial" w:hAnsi="Arial"/>
                <w:sz w:val="24"/>
                <w:szCs w:val="24"/>
                <w:lang w:eastAsia="en-US"/>
              </w:rPr>
              <w:t xml:space="preserve">ocessing, databases, </w:t>
            </w:r>
            <w:r w:rsidRPr="005326AA">
              <w:rPr>
                <w:rFonts w:ascii="Arial" w:hAnsi="Arial"/>
                <w:sz w:val="24"/>
                <w:szCs w:val="24"/>
                <w:lang w:eastAsia="en-US"/>
              </w:rPr>
              <w:t>email, internet)</w:t>
            </w:r>
          </w:p>
          <w:p w14:paraId="70DC832A" w14:textId="21738C2E" w:rsidR="00C238E7" w:rsidRPr="00C238E7" w:rsidRDefault="00CB1153" w:rsidP="00CB1153">
            <w:pPr>
              <w:pStyle w:val="ListParagraph"/>
              <w:numPr>
                <w:ilvl w:val="0"/>
                <w:numId w:val="19"/>
              </w:numPr>
              <w:spacing w:before="120" w:after="120" w:line="240" w:lineRule="auto"/>
              <w:rPr>
                <w:rFonts w:ascii="Arial" w:hAnsi="Arial" w:cs="Arial"/>
                <w:sz w:val="24"/>
                <w:szCs w:val="24"/>
              </w:rPr>
            </w:pPr>
            <w:r>
              <w:rPr>
                <w:rFonts w:ascii="Arial" w:hAnsi="Arial"/>
                <w:sz w:val="24"/>
                <w:szCs w:val="24"/>
                <w:lang w:eastAsia="en-US"/>
              </w:rPr>
              <w:t>R</w:t>
            </w:r>
            <w:r w:rsidR="00C238E7" w:rsidRPr="00C238E7">
              <w:rPr>
                <w:rFonts w:ascii="Arial" w:hAnsi="Arial"/>
                <w:sz w:val="24"/>
                <w:szCs w:val="24"/>
                <w:lang w:eastAsia="en-US"/>
              </w:rPr>
              <w:t>esponsibili</w:t>
            </w:r>
            <w:r w:rsidR="00C238E7">
              <w:rPr>
                <w:rFonts w:ascii="Arial" w:hAnsi="Arial"/>
                <w:sz w:val="24"/>
                <w:szCs w:val="24"/>
                <w:lang w:eastAsia="en-US"/>
              </w:rPr>
              <w:t>ty for operations</w:t>
            </w:r>
            <w:r>
              <w:rPr>
                <w:rFonts w:ascii="Arial" w:hAnsi="Arial"/>
                <w:sz w:val="24"/>
                <w:szCs w:val="24"/>
                <w:lang w:eastAsia="en-US"/>
              </w:rPr>
              <w:t xml:space="preserve"> at centre level</w:t>
            </w:r>
          </w:p>
        </w:tc>
      </w:tr>
      <w:tr w:rsidR="00C238E7" w:rsidRPr="00F511C1" w14:paraId="2EACA40B" w14:textId="77777777" w:rsidTr="00093214">
        <w:tc>
          <w:tcPr>
            <w:tcW w:w="10495" w:type="dxa"/>
            <w:tcBorders>
              <w:top w:val="nil"/>
              <w:left w:val="single" w:sz="4" w:space="0" w:color="auto"/>
              <w:bottom w:val="nil"/>
              <w:right w:val="single" w:sz="4" w:space="0" w:color="auto"/>
            </w:tcBorders>
          </w:tcPr>
          <w:p w14:paraId="3892494E" w14:textId="4CFF8A07" w:rsidR="00CB1153" w:rsidRDefault="00CB1153" w:rsidP="00CB1153">
            <w:pPr>
              <w:pStyle w:val="ListParagraph"/>
              <w:numPr>
                <w:ilvl w:val="0"/>
                <w:numId w:val="19"/>
              </w:numPr>
              <w:spacing w:before="120" w:after="120" w:line="240" w:lineRule="auto"/>
              <w:rPr>
                <w:rFonts w:ascii="Arial" w:hAnsi="Arial"/>
                <w:sz w:val="24"/>
                <w:szCs w:val="24"/>
                <w:lang w:eastAsia="en-US"/>
              </w:rPr>
            </w:pPr>
            <w:r>
              <w:rPr>
                <w:rFonts w:ascii="Arial" w:hAnsi="Arial"/>
                <w:sz w:val="24"/>
                <w:szCs w:val="24"/>
                <w:lang w:eastAsia="en-US"/>
              </w:rPr>
              <w:t>Lead on</w:t>
            </w:r>
            <w:r w:rsidR="00C238E7" w:rsidRPr="00C238E7">
              <w:rPr>
                <w:rFonts w:ascii="Arial" w:hAnsi="Arial"/>
                <w:sz w:val="24"/>
                <w:szCs w:val="24"/>
                <w:lang w:eastAsia="en-US"/>
              </w:rPr>
              <w:t xml:space="preserve"> </w:t>
            </w:r>
            <w:r w:rsidR="00C238E7">
              <w:rPr>
                <w:rFonts w:ascii="Arial" w:hAnsi="Arial"/>
                <w:sz w:val="24"/>
                <w:szCs w:val="24"/>
                <w:lang w:eastAsia="en-US"/>
              </w:rPr>
              <w:t>staffing,</w:t>
            </w:r>
            <w:r>
              <w:rPr>
                <w:rFonts w:ascii="Arial" w:hAnsi="Arial"/>
                <w:sz w:val="24"/>
                <w:szCs w:val="24"/>
                <w:lang w:eastAsia="en-US"/>
              </w:rPr>
              <w:t xml:space="preserve"> activity and resource planning</w:t>
            </w:r>
          </w:p>
          <w:p w14:paraId="025F0FBB" w14:textId="77777777" w:rsidR="00CB1153" w:rsidRDefault="00CB1153" w:rsidP="00CB1153">
            <w:pPr>
              <w:pStyle w:val="ListParagraph"/>
              <w:spacing w:before="120" w:after="120" w:line="240" w:lineRule="auto"/>
              <w:ind w:left="360"/>
              <w:rPr>
                <w:rFonts w:ascii="Arial" w:hAnsi="Arial"/>
                <w:sz w:val="24"/>
                <w:szCs w:val="24"/>
                <w:lang w:eastAsia="en-US"/>
              </w:rPr>
            </w:pPr>
          </w:p>
          <w:p w14:paraId="0CB281B1" w14:textId="3CAD9280" w:rsidR="00CB1153" w:rsidRDefault="00CB1153" w:rsidP="00CB1153">
            <w:pPr>
              <w:pStyle w:val="ListParagraph"/>
              <w:numPr>
                <w:ilvl w:val="0"/>
                <w:numId w:val="19"/>
              </w:numPr>
              <w:spacing w:before="120" w:after="120" w:line="240" w:lineRule="auto"/>
              <w:rPr>
                <w:rFonts w:ascii="Arial" w:hAnsi="Arial"/>
                <w:sz w:val="24"/>
                <w:szCs w:val="24"/>
                <w:lang w:eastAsia="en-US"/>
              </w:rPr>
            </w:pPr>
            <w:r>
              <w:rPr>
                <w:rFonts w:ascii="Arial" w:hAnsi="Arial"/>
                <w:sz w:val="24"/>
                <w:szCs w:val="24"/>
                <w:lang w:eastAsia="en-US"/>
              </w:rPr>
              <w:t>Ability to contribute to LOE service development</w:t>
            </w:r>
          </w:p>
          <w:p w14:paraId="69DA10EA" w14:textId="77777777" w:rsidR="0018201B" w:rsidRDefault="0018201B" w:rsidP="0018201B">
            <w:pPr>
              <w:pStyle w:val="ListParagraph"/>
              <w:spacing w:before="120" w:after="120" w:line="240" w:lineRule="auto"/>
              <w:ind w:left="360"/>
              <w:rPr>
                <w:rFonts w:ascii="Arial" w:hAnsi="Arial"/>
                <w:sz w:val="24"/>
                <w:szCs w:val="24"/>
                <w:lang w:eastAsia="en-US"/>
              </w:rPr>
            </w:pPr>
          </w:p>
          <w:p w14:paraId="695B8851" w14:textId="00691AFD" w:rsidR="0018201B" w:rsidRPr="0018201B" w:rsidRDefault="006360E9" w:rsidP="0018201B">
            <w:pPr>
              <w:pStyle w:val="ListParagraph"/>
              <w:numPr>
                <w:ilvl w:val="0"/>
                <w:numId w:val="19"/>
              </w:numPr>
              <w:autoSpaceDE w:val="0"/>
              <w:autoSpaceDN w:val="0"/>
              <w:spacing w:after="0" w:line="240" w:lineRule="auto"/>
              <w:rPr>
                <w:rFonts w:ascii="Arial" w:hAnsi="Arial" w:cs="Arial"/>
              </w:rPr>
            </w:pPr>
            <w:r>
              <w:rPr>
                <w:rFonts w:ascii="Arial" w:hAnsi="Arial" w:cs="Arial"/>
                <w:sz w:val="24"/>
                <w:szCs w:val="24"/>
              </w:rPr>
              <w:t>Assist with</w:t>
            </w:r>
            <w:r w:rsidR="0018201B" w:rsidRPr="0018201B">
              <w:rPr>
                <w:rFonts w:ascii="Arial" w:hAnsi="Arial" w:cs="Arial"/>
                <w:sz w:val="24"/>
                <w:szCs w:val="24"/>
              </w:rPr>
              <w:t xml:space="preserve"> centre and service needs as directed</w:t>
            </w:r>
            <w:r w:rsidR="0018201B" w:rsidRPr="0018201B">
              <w:rPr>
                <w:rFonts w:ascii="Arial" w:hAnsi="Arial" w:cs="Arial"/>
                <w:color w:val="000000"/>
                <w:sz w:val="20"/>
                <w:szCs w:val="20"/>
              </w:rPr>
              <w:t xml:space="preserve"> </w:t>
            </w:r>
            <w:r w:rsidRPr="007E4E6E">
              <w:rPr>
                <w:rFonts w:ascii="Arial" w:hAnsi="Arial" w:cs="Arial"/>
                <w:color w:val="000000" w:themeColor="text1"/>
                <w:sz w:val="24"/>
                <w:szCs w:val="20"/>
              </w:rPr>
              <w:t>across all centres and locations</w:t>
            </w:r>
          </w:p>
          <w:p w14:paraId="55801B85" w14:textId="16852393" w:rsidR="0018201B" w:rsidRPr="00CB1153" w:rsidRDefault="0018201B" w:rsidP="0018201B">
            <w:pPr>
              <w:pStyle w:val="ListParagraph"/>
              <w:spacing w:before="120" w:after="120" w:line="240" w:lineRule="auto"/>
              <w:ind w:left="360"/>
              <w:rPr>
                <w:rFonts w:ascii="Arial" w:hAnsi="Arial"/>
                <w:sz w:val="24"/>
                <w:szCs w:val="24"/>
                <w:lang w:eastAsia="en-US"/>
              </w:rPr>
            </w:pPr>
          </w:p>
        </w:tc>
      </w:tr>
      <w:tr w:rsidR="00C238E7" w:rsidRPr="00F511C1" w14:paraId="0D16E87A" w14:textId="77777777" w:rsidTr="00093214">
        <w:tc>
          <w:tcPr>
            <w:tcW w:w="10495" w:type="dxa"/>
            <w:tcBorders>
              <w:top w:val="nil"/>
              <w:left w:val="single" w:sz="4" w:space="0" w:color="auto"/>
              <w:bottom w:val="nil"/>
              <w:right w:val="single" w:sz="4" w:space="0" w:color="auto"/>
            </w:tcBorders>
          </w:tcPr>
          <w:p w14:paraId="301E14F6" w14:textId="6D112E58" w:rsidR="00C238E7" w:rsidRPr="005326AA" w:rsidRDefault="00C238E7" w:rsidP="00C238E7">
            <w:pPr>
              <w:spacing w:before="120" w:after="120" w:line="240" w:lineRule="auto"/>
              <w:rPr>
                <w:rFonts w:ascii="Arial" w:hAnsi="Arial" w:cs="Arial"/>
                <w:b/>
                <w:sz w:val="24"/>
                <w:szCs w:val="24"/>
              </w:rPr>
            </w:pPr>
          </w:p>
        </w:tc>
      </w:tr>
      <w:tr w:rsidR="00C238E7" w:rsidRPr="00F511C1" w14:paraId="591D81D2" w14:textId="77777777" w:rsidTr="00093214">
        <w:tc>
          <w:tcPr>
            <w:tcW w:w="10495" w:type="dxa"/>
            <w:tcBorders>
              <w:top w:val="nil"/>
              <w:left w:val="single" w:sz="4" w:space="0" w:color="auto"/>
              <w:bottom w:val="nil"/>
              <w:right w:val="single" w:sz="4" w:space="0" w:color="auto"/>
            </w:tcBorders>
          </w:tcPr>
          <w:p w14:paraId="42E15242" w14:textId="21FB15A7" w:rsidR="00C238E7" w:rsidRPr="005326AA" w:rsidRDefault="00C238E7" w:rsidP="00C238E7">
            <w:pPr>
              <w:spacing w:before="120" w:after="120" w:line="240" w:lineRule="auto"/>
              <w:rPr>
                <w:rFonts w:ascii="Arial" w:hAnsi="Arial" w:cs="Arial"/>
                <w:sz w:val="24"/>
                <w:szCs w:val="24"/>
              </w:rPr>
            </w:pPr>
          </w:p>
        </w:tc>
      </w:tr>
      <w:tr w:rsidR="00C238E7" w:rsidRPr="00F511C1" w14:paraId="0F3765B9" w14:textId="77777777" w:rsidTr="00093214">
        <w:tc>
          <w:tcPr>
            <w:tcW w:w="10495" w:type="dxa"/>
            <w:tcBorders>
              <w:top w:val="nil"/>
              <w:left w:val="single" w:sz="4" w:space="0" w:color="auto"/>
              <w:bottom w:val="nil"/>
              <w:right w:val="single" w:sz="4" w:space="0" w:color="auto"/>
            </w:tcBorders>
          </w:tcPr>
          <w:p w14:paraId="5C0A38F1" w14:textId="387A6317" w:rsidR="00C238E7" w:rsidRPr="005326AA" w:rsidRDefault="00C238E7" w:rsidP="00C238E7">
            <w:pPr>
              <w:spacing w:before="120" w:after="120" w:line="240" w:lineRule="auto"/>
              <w:rPr>
                <w:rFonts w:ascii="Arial" w:hAnsi="Arial" w:cs="Arial"/>
                <w:sz w:val="24"/>
                <w:szCs w:val="24"/>
              </w:rPr>
            </w:pPr>
          </w:p>
        </w:tc>
      </w:tr>
      <w:tr w:rsidR="00C238E7" w:rsidRPr="00F511C1" w14:paraId="402A0A5D" w14:textId="77777777" w:rsidTr="00093214">
        <w:tc>
          <w:tcPr>
            <w:tcW w:w="10495" w:type="dxa"/>
            <w:tcBorders>
              <w:top w:val="single" w:sz="4" w:space="0" w:color="auto"/>
              <w:bottom w:val="single" w:sz="4" w:space="0" w:color="auto"/>
            </w:tcBorders>
          </w:tcPr>
          <w:p w14:paraId="4138EEB2" w14:textId="77777777" w:rsidR="00C238E7" w:rsidRPr="00F511C1" w:rsidRDefault="00C238E7" w:rsidP="00C238E7">
            <w:pPr>
              <w:spacing w:before="120" w:after="120"/>
              <w:rPr>
                <w:rFonts w:ascii="Arial" w:hAnsi="Arial" w:cs="Arial"/>
                <w:b/>
                <w:sz w:val="24"/>
                <w:szCs w:val="24"/>
              </w:rPr>
            </w:pPr>
            <w:r w:rsidRPr="00F511C1">
              <w:rPr>
                <w:rFonts w:ascii="Arial" w:hAnsi="Arial" w:cs="Arial"/>
                <w:b/>
                <w:sz w:val="24"/>
                <w:szCs w:val="24"/>
              </w:rPr>
              <w:t xml:space="preserve">Other </w:t>
            </w:r>
            <w:r>
              <w:rPr>
                <w:rFonts w:ascii="Arial" w:hAnsi="Arial" w:cs="Arial"/>
                <w:b/>
                <w:sz w:val="24"/>
                <w:szCs w:val="24"/>
              </w:rPr>
              <w:t>essential requirements</w:t>
            </w:r>
          </w:p>
        </w:tc>
      </w:tr>
      <w:tr w:rsidR="00C238E7" w:rsidRPr="00F511C1" w14:paraId="505890EE" w14:textId="77777777" w:rsidTr="00093214">
        <w:tc>
          <w:tcPr>
            <w:tcW w:w="10495" w:type="dxa"/>
            <w:tcBorders>
              <w:top w:val="single" w:sz="4" w:space="0" w:color="auto"/>
              <w:bottom w:val="nil"/>
            </w:tcBorders>
          </w:tcPr>
          <w:p w14:paraId="27DC7A9D" w14:textId="7B0F3E70" w:rsidR="00C238E7" w:rsidRPr="00B2478F" w:rsidRDefault="00C238E7" w:rsidP="00C238E7">
            <w:pPr>
              <w:pStyle w:val="ListParagraph"/>
              <w:numPr>
                <w:ilvl w:val="0"/>
                <w:numId w:val="19"/>
              </w:numPr>
              <w:spacing w:before="120" w:after="120" w:line="240" w:lineRule="auto"/>
              <w:rPr>
                <w:rFonts w:ascii="Arial" w:hAnsi="Arial" w:cs="Arial"/>
                <w:sz w:val="24"/>
                <w:szCs w:val="24"/>
              </w:rPr>
            </w:pPr>
            <w:r w:rsidRPr="00B2478F">
              <w:rPr>
                <w:rFonts w:ascii="Arial" w:hAnsi="Arial" w:cs="Arial"/>
                <w:sz w:val="24"/>
                <w:szCs w:val="24"/>
              </w:rPr>
              <w:t>Commi</w:t>
            </w:r>
            <w:r>
              <w:rPr>
                <w:rFonts w:ascii="Arial" w:hAnsi="Arial" w:cs="Arial"/>
                <w:sz w:val="24"/>
                <w:szCs w:val="24"/>
              </w:rPr>
              <w:t>tment to equality and diversity.</w:t>
            </w:r>
          </w:p>
        </w:tc>
      </w:tr>
      <w:tr w:rsidR="00C238E7" w:rsidRPr="00F511C1" w14:paraId="1A0EFE48" w14:textId="77777777" w:rsidTr="00093214">
        <w:tc>
          <w:tcPr>
            <w:tcW w:w="10495" w:type="dxa"/>
            <w:tcBorders>
              <w:top w:val="nil"/>
              <w:bottom w:val="nil"/>
            </w:tcBorders>
          </w:tcPr>
          <w:p w14:paraId="70BCE7A1" w14:textId="12DB5B7B" w:rsidR="00C238E7" w:rsidRPr="00B2478F" w:rsidRDefault="00C238E7" w:rsidP="00C238E7">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Commitment to health and safety.</w:t>
            </w:r>
          </w:p>
        </w:tc>
      </w:tr>
      <w:tr w:rsidR="00C238E7" w:rsidRPr="00F511C1" w14:paraId="7A195D6A" w14:textId="77777777" w:rsidTr="00093214">
        <w:tc>
          <w:tcPr>
            <w:tcW w:w="10495" w:type="dxa"/>
            <w:tcBorders>
              <w:top w:val="nil"/>
              <w:bottom w:val="nil"/>
            </w:tcBorders>
          </w:tcPr>
          <w:p w14:paraId="4C3DCE1F" w14:textId="04513CDA" w:rsidR="00C238E7" w:rsidRPr="00B2478F" w:rsidRDefault="00C238E7" w:rsidP="00C238E7">
            <w:pPr>
              <w:pStyle w:val="ListParagraph"/>
              <w:numPr>
                <w:ilvl w:val="0"/>
                <w:numId w:val="19"/>
              </w:numPr>
              <w:spacing w:before="120" w:after="120" w:line="240" w:lineRule="auto"/>
              <w:rPr>
                <w:rFonts w:ascii="Arial" w:hAnsi="Arial" w:cs="Arial"/>
                <w:sz w:val="24"/>
                <w:szCs w:val="24"/>
              </w:rPr>
            </w:pPr>
            <w:r w:rsidRPr="00B2478F">
              <w:rPr>
                <w:rFonts w:ascii="Arial" w:hAnsi="Arial" w:cs="Arial"/>
                <w:sz w:val="24"/>
                <w:szCs w:val="24"/>
              </w:rPr>
              <w:t xml:space="preserve">Display the LCC values and behaviours at all times and </w:t>
            </w:r>
            <w:r>
              <w:rPr>
                <w:rFonts w:ascii="Arial" w:hAnsi="Arial" w:cs="Arial"/>
                <w:sz w:val="24"/>
                <w:szCs w:val="24"/>
              </w:rPr>
              <w:t>actively promote them in others.</w:t>
            </w:r>
          </w:p>
        </w:tc>
      </w:tr>
      <w:tr w:rsidR="00C238E7" w:rsidRPr="00F511C1" w14:paraId="4DAFDB7C" w14:textId="77777777" w:rsidTr="00093214">
        <w:tc>
          <w:tcPr>
            <w:tcW w:w="10495" w:type="dxa"/>
            <w:tcBorders>
              <w:top w:val="nil"/>
            </w:tcBorders>
          </w:tcPr>
          <w:p w14:paraId="5B80F522" w14:textId="77777777" w:rsidR="00946F65" w:rsidRPr="005F0153" w:rsidRDefault="00946F65" w:rsidP="00946F65">
            <w:pPr>
              <w:pStyle w:val="ListParagraph"/>
              <w:numPr>
                <w:ilvl w:val="0"/>
                <w:numId w:val="19"/>
              </w:numPr>
              <w:spacing w:before="120" w:after="120" w:line="240" w:lineRule="auto"/>
              <w:rPr>
                <w:rFonts w:ascii="Arial" w:hAnsi="Arial" w:cs="Arial"/>
                <w:sz w:val="24"/>
                <w:szCs w:val="24"/>
              </w:rPr>
            </w:pPr>
            <w:r w:rsidRPr="005F0153">
              <w:rPr>
                <w:rFonts w:ascii="Arial" w:hAnsi="Arial" w:cs="Arial"/>
                <w:sz w:val="24"/>
                <w:szCs w:val="24"/>
              </w:rPr>
              <w:t xml:space="preserve">This is an essential car user post  </w:t>
            </w:r>
          </w:p>
          <w:p w14:paraId="387A7A3A" w14:textId="7D490AA4" w:rsidR="00C238E7" w:rsidRPr="004D79B1" w:rsidRDefault="00946F65" w:rsidP="00946F65">
            <w:pPr>
              <w:pStyle w:val="ListParagraph"/>
              <w:spacing w:before="120" w:after="120"/>
              <w:ind w:left="360"/>
              <w:rPr>
                <w:rFonts w:ascii="Arial" w:hAnsi="Arial" w:cs="Arial"/>
                <w:i/>
                <w:sz w:val="24"/>
                <w:szCs w:val="24"/>
              </w:rPr>
            </w:pPr>
            <w:r w:rsidRPr="005F0153">
              <w:rPr>
                <w:rFonts w:ascii="Arial" w:hAnsi="Arial" w:cs="Arial"/>
                <w:i/>
                <w:sz w:val="24"/>
                <w:szCs w:val="24"/>
                <w:lang w:val="en"/>
              </w:rPr>
              <w:t>You will be required to provide a car for use in connection with the duties of this post and must be insured for business use</w:t>
            </w:r>
            <w:r w:rsidRPr="005F0153">
              <w:rPr>
                <w:rFonts w:ascii="Arial" w:hAnsi="Arial" w:cs="Arial"/>
                <w:sz w:val="18"/>
                <w:szCs w:val="18"/>
                <w:lang w:val="en"/>
              </w:rPr>
              <w:t xml:space="preserve">. </w:t>
            </w:r>
            <w:r w:rsidRPr="005F0153">
              <w:rPr>
                <w:rFonts w:ascii="Arial" w:hAnsi="Arial" w:cs="Arial"/>
                <w:i/>
                <w:sz w:val="24"/>
                <w:szCs w:val="24"/>
              </w:rPr>
              <w:t>In certain circumstances consideration may be given to applicants who, as a consequence of a disability, are unable to drive</w:t>
            </w:r>
          </w:p>
        </w:tc>
      </w:tr>
    </w:tbl>
    <w:p w14:paraId="6E840AC5" w14:textId="77777777" w:rsidR="0087424C" w:rsidRPr="00F511C1" w:rsidRDefault="0087424C" w:rsidP="0087424C">
      <w:pPr>
        <w:rPr>
          <w:rFonts w:ascii="Arial" w:hAnsi="Arial" w:cs="Arial"/>
          <w:sz w:val="24"/>
          <w:szCs w:val="24"/>
        </w:rPr>
      </w:pPr>
    </w:p>
    <w:p w14:paraId="3DF87FAF" w14:textId="7A02FEEA" w:rsidR="001F5F6B" w:rsidRDefault="001F5F6B">
      <w:pPr>
        <w:rPr>
          <w:rFonts w:ascii="Arial" w:hAnsi="Arial" w:cs="Arial"/>
          <w:sz w:val="24"/>
          <w:szCs w:val="24"/>
        </w:rPr>
      </w:pPr>
    </w:p>
    <w:p w14:paraId="796E774D" w14:textId="77777777" w:rsidR="001F5F6B" w:rsidRPr="001F5F6B" w:rsidRDefault="001F5F6B" w:rsidP="001F5F6B">
      <w:pPr>
        <w:rPr>
          <w:rFonts w:ascii="Arial" w:hAnsi="Arial" w:cs="Arial"/>
          <w:sz w:val="24"/>
          <w:szCs w:val="24"/>
        </w:rPr>
      </w:pPr>
    </w:p>
    <w:p w14:paraId="469A1AE3" w14:textId="77777777" w:rsidR="001F5F6B" w:rsidRPr="001F5F6B" w:rsidRDefault="001F5F6B" w:rsidP="001F5F6B">
      <w:pPr>
        <w:rPr>
          <w:rFonts w:ascii="Arial" w:hAnsi="Arial" w:cs="Arial"/>
          <w:sz w:val="24"/>
          <w:szCs w:val="24"/>
        </w:rPr>
      </w:pPr>
    </w:p>
    <w:p w14:paraId="0A57B11B" w14:textId="77777777" w:rsidR="001F5F6B" w:rsidRPr="001F5F6B" w:rsidRDefault="001F5F6B" w:rsidP="001F5F6B">
      <w:pPr>
        <w:rPr>
          <w:rFonts w:ascii="Arial" w:hAnsi="Arial" w:cs="Arial"/>
          <w:sz w:val="24"/>
          <w:szCs w:val="24"/>
        </w:rPr>
      </w:pPr>
    </w:p>
    <w:p w14:paraId="5969EE8B" w14:textId="77777777" w:rsidR="001F5F6B" w:rsidRPr="001F5F6B" w:rsidRDefault="001F5F6B" w:rsidP="001F5F6B">
      <w:pPr>
        <w:rPr>
          <w:rFonts w:ascii="Arial" w:hAnsi="Arial" w:cs="Arial"/>
          <w:sz w:val="24"/>
          <w:szCs w:val="24"/>
        </w:rPr>
      </w:pPr>
    </w:p>
    <w:p w14:paraId="70FD698F" w14:textId="77777777" w:rsidR="001F5F6B" w:rsidRPr="001F5F6B" w:rsidRDefault="001F5F6B" w:rsidP="001F5F6B">
      <w:pPr>
        <w:rPr>
          <w:rFonts w:ascii="Arial" w:hAnsi="Arial" w:cs="Arial"/>
          <w:sz w:val="24"/>
          <w:szCs w:val="24"/>
        </w:rPr>
      </w:pPr>
    </w:p>
    <w:p w14:paraId="34AA9044" w14:textId="77777777" w:rsidR="001F5F6B" w:rsidRPr="001F5F6B" w:rsidRDefault="001F5F6B" w:rsidP="001F5F6B">
      <w:pPr>
        <w:rPr>
          <w:rFonts w:ascii="Arial" w:hAnsi="Arial" w:cs="Arial"/>
          <w:sz w:val="24"/>
          <w:szCs w:val="24"/>
        </w:rPr>
      </w:pPr>
    </w:p>
    <w:p w14:paraId="14BE7218" w14:textId="77777777" w:rsidR="001F5F6B" w:rsidRPr="001F5F6B" w:rsidRDefault="001F5F6B" w:rsidP="001F5F6B">
      <w:pPr>
        <w:rPr>
          <w:rFonts w:ascii="Arial" w:hAnsi="Arial" w:cs="Arial"/>
          <w:sz w:val="24"/>
          <w:szCs w:val="24"/>
        </w:rPr>
      </w:pPr>
    </w:p>
    <w:p w14:paraId="4CA051D8" w14:textId="77777777" w:rsidR="001F5F6B" w:rsidRPr="001F5F6B" w:rsidRDefault="001F5F6B" w:rsidP="001F5F6B">
      <w:pPr>
        <w:rPr>
          <w:rFonts w:ascii="Arial" w:hAnsi="Arial" w:cs="Arial"/>
          <w:sz w:val="24"/>
          <w:szCs w:val="24"/>
        </w:rPr>
      </w:pPr>
    </w:p>
    <w:p w14:paraId="2757244B" w14:textId="77777777" w:rsidR="001F5F6B" w:rsidRPr="001F5F6B" w:rsidRDefault="001F5F6B" w:rsidP="001F5F6B">
      <w:pPr>
        <w:rPr>
          <w:rFonts w:ascii="Arial" w:hAnsi="Arial" w:cs="Arial"/>
          <w:sz w:val="24"/>
          <w:szCs w:val="24"/>
        </w:rPr>
      </w:pPr>
    </w:p>
    <w:p w14:paraId="183A3F32" w14:textId="77777777" w:rsidR="001F5F6B" w:rsidRPr="001F5F6B" w:rsidRDefault="001F5F6B" w:rsidP="001F5F6B">
      <w:pPr>
        <w:rPr>
          <w:rFonts w:ascii="Arial" w:hAnsi="Arial" w:cs="Arial"/>
          <w:sz w:val="24"/>
          <w:szCs w:val="24"/>
        </w:rPr>
      </w:pPr>
    </w:p>
    <w:p w14:paraId="7BD99CE3" w14:textId="77777777" w:rsidR="001F5F6B" w:rsidRPr="001F5F6B" w:rsidRDefault="001F5F6B" w:rsidP="001F5F6B">
      <w:pPr>
        <w:rPr>
          <w:rFonts w:ascii="Arial" w:hAnsi="Arial" w:cs="Arial"/>
          <w:sz w:val="24"/>
          <w:szCs w:val="24"/>
        </w:rPr>
      </w:pPr>
    </w:p>
    <w:p w14:paraId="40AC385A" w14:textId="77777777" w:rsidR="001F5F6B" w:rsidRPr="001F5F6B" w:rsidRDefault="001F5F6B" w:rsidP="001F5F6B">
      <w:pPr>
        <w:rPr>
          <w:rFonts w:ascii="Arial" w:hAnsi="Arial" w:cs="Arial"/>
          <w:sz w:val="24"/>
          <w:szCs w:val="24"/>
        </w:rPr>
      </w:pPr>
    </w:p>
    <w:p w14:paraId="11DE25BF" w14:textId="77777777" w:rsidR="001F5F6B" w:rsidRPr="001F5F6B" w:rsidRDefault="001F5F6B" w:rsidP="001F5F6B">
      <w:pPr>
        <w:rPr>
          <w:rFonts w:ascii="Arial" w:hAnsi="Arial" w:cs="Arial"/>
          <w:sz w:val="24"/>
          <w:szCs w:val="24"/>
        </w:rPr>
      </w:pPr>
    </w:p>
    <w:p w14:paraId="3EB42B7C" w14:textId="77777777" w:rsidR="001F5F6B" w:rsidRPr="001F5F6B" w:rsidRDefault="001F5F6B" w:rsidP="001F5F6B">
      <w:pPr>
        <w:rPr>
          <w:rFonts w:ascii="Arial" w:hAnsi="Arial" w:cs="Arial"/>
          <w:sz w:val="24"/>
          <w:szCs w:val="24"/>
        </w:rPr>
      </w:pPr>
    </w:p>
    <w:p w14:paraId="5FFA62BF" w14:textId="20F50439" w:rsidR="001F5F6B" w:rsidRDefault="001F5F6B" w:rsidP="001F5F6B">
      <w:pPr>
        <w:rPr>
          <w:rFonts w:ascii="Arial" w:hAnsi="Arial" w:cs="Arial"/>
          <w:sz w:val="24"/>
          <w:szCs w:val="24"/>
        </w:rPr>
      </w:pPr>
    </w:p>
    <w:p w14:paraId="46A964DE" w14:textId="1DD9A147" w:rsidR="00306E01" w:rsidRPr="00306E01" w:rsidRDefault="00306E01">
      <w:pPr>
        <w:rPr>
          <w:rFonts w:ascii="Arial" w:hAnsi="Arial" w:cs="Arial"/>
          <w:sz w:val="24"/>
          <w:szCs w:val="24"/>
        </w:rPr>
      </w:pPr>
    </w:p>
    <w:p w14:paraId="0C83FD06" w14:textId="6BFFFB21" w:rsidR="00306E01" w:rsidRDefault="00306E01" w:rsidP="00306E01">
      <w:pPr>
        <w:rPr>
          <w:rFonts w:ascii="Arial" w:hAnsi="Arial" w:cs="Arial"/>
          <w:sz w:val="24"/>
          <w:szCs w:val="24"/>
        </w:rPr>
      </w:pPr>
    </w:p>
    <w:p w14:paraId="5D621669" w14:textId="275A7563" w:rsidR="0049033C" w:rsidRPr="00306E01" w:rsidRDefault="00306E01" w:rsidP="00087C26">
      <w:pPr>
        <w:tabs>
          <w:tab w:val="left" w:pos="3080"/>
        </w:tabs>
        <w:ind w:firstLine="720"/>
        <w:rPr>
          <w:rFonts w:ascii="Arial" w:hAnsi="Arial" w:cs="Arial"/>
          <w:sz w:val="24"/>
          <w:szCs w:val="24"/>
        </w:rPr>
      </w:pPr>
      <w:r>
        <w:rPr>
          <w:rFonts w:ascii="Arial" w:hAnsi="Arial" w:cs="Arial"/>
          <w:sz w:val="24"/>
          <w:szCs w:val="24"/>
        </w:rPr>
        <w:tab/>
      </w:r>
    </w:p>
    <w:sectPr w:rsidR="0049033C" w:rsidRPr="00306E01" w:rsidSect="00F13C00">
      <w:headerReference w:type="default" r:id="rId11"/>
      <w:footerReference w:type="default" r:id="rId12"/>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0EE74" w14:textId="77777777" w:rsidR="00C95480" w:rsidRDefault="00C95480" w:rsidP="009373D4">
      <w:pPr>
        <w:spacing w:after="0" w:line="240" w:lineRule="auto"/>
      </w:pPr>
      <w:r>
        <w:separator/>
      </w:r>
    </w:p>
  </w:endnote>
  <w:endnote w:type="continuationSeparator" w:id="0">
    <w:p w14:paraId="4BBC0FD4" w14:textId="77777777" w:rsidR="00C95480" w:rsidRDefault="00C95480"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ACA4" w14:textId="15F94714" w:rsidR="008C2250" w:rsidRPr="0016227C" w:rsidRDefault="008C2250" w:rsidP="0016227C">
    <w:pPr>
      <w:pStyle w:val="Footer"/>
      <w:jc w:val="center"/>
      <w:rPr>
        <w:rFonts w:ascii="Arial" w:hAnsi="Arial" w:cs="Arial"/>
        <w:sz w:val="12"/>
        <w:szCs w:val="12"/>
      </w:rPr>
    </w:pPr>
    <w:r w:rsidRPr="0016227C">
      <w:rPr>
        <w:rFonts w:ascii="Arial" w:hAnsi="Arial" w:cs="Arial"/>
        <w:sz w:val="12"/>
        <w:szCs w:val="12"/>
      </w:rPr>
      <w:t>Final Version _V1.0_15072019_C</w:t>
    </w:r>
    <w:r>
      <w:rPr>
        <w:rFonts w:ascii="Arial" w:hAnsi="Arial" w:cs="Arial"/>
        <w:sz w:val="12"/>
        <w:szCs w:val="12"/>
      </w:rPr>
      <w:t>ORPORATE</w:t>
    </w:r>
    <w:r w:rsidRPr="0016227C">
      <w:rPr>
        <w:rFonts w:ascii="Arial" w:hAnsi="Arial" w:cs="Arial"/>
        <w:sz w:val="12"/>
        <w:szCs w:val="12"/>
      </w:rPr>
      <w:t>HR</w:t>
    </w:r>
    <w:r>
      <w:rPr>
        <w:rFonts w:ascii="Arial" w:hAnsi="Arial" w:cs="Arial"/>
        <w:sz w:val="12"/>
        <w:szCs w:val="12"/>
      </w:rPr>
      <w:t>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29028" w14:textId="77777777" w:rsidR="00C95480" w:rsidRDefault="00C95480" w:rsidP="009373D4">
      <w:pPr>
        <w:spacing w:after="0" w:line="240" w:lineRule="auto"/>
      </w:pPr>
      <w:r>
        <w:separator/>
      </w:r>
    </w:p>
  </w:footnote>
  <w:footnote w:type="continuationSeparator" w:id="0">
    <w:p w14:paraId="03B7997F" w14:textId="77777777" w:rsidR="00C95480" w:rsidRDefault="00C95480"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E591" w14:textId="4B4C7F07" w:rsidR="008C2250" w:rsidRPr="0016227C" w:rsidRDefault="008C2250" w:rsidP="000B5848">
    <w:pPr>
      <w:pStyle w:val="Header"/>
      <w:jc w:val="right"/>
      <w:rPr>
        <w:sz w:val="12"/>
        <w:szCs w:val="12"/>
      </w:rPr>
    </w:pPr>
    <w:r w:rsidRPr="0016227C">
      <w:rPr>
        <w:noProof/>
        <w:sz w:val="12"/>
        <w:szCs w:val="12"/>
      </w:rPr>
      <w:drawing>
        <wp:inline distT="0" distB="0" distL="0" distR="0" wp14:anchorId="79BCBF29" wp14:editId="179A6009">
          <wp:extent cx="876300" cy="417612"/>
          <wp:effectExtent l="0" t="0" r="0" b="1905"/>
          <wp:docPr id="1" name="Picture 1"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07.4pt;height:315pt" o:bullet="t">
        <v:imagedata r:id="rId1" o:title="Arrow"/>
      </v:shape>
    </w:pict>
  </w:numPicBullet>
  <w:abstractNum w:abstractNumId="0"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16933"/>
    <w:multiLevelType w:val="hybridMultilevel"/>
    <w:tmpl w:val="0AEC77F0"/>
    <w:lvl w:ilvl="0" w:tplc="57942D4E">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50AC5"/>
    <w:multiLevelType w:val="hybridMultilevel"/>
    <w:tmpl w:val="0206E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81EB8"/>
    <w:multiLevelType w:val="hybridMultilevel"/>
    <w:tmpl w:val="EF10E1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B055FF1"/>
    <w:multiLevelType w:val="hybridMultilevel"/>
    <w:tmpl w:val="8916B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D2009D2"/>
    <w:multiLevelType w:val="hybridMultilevel"/>
    <w:tmpl w:val="E7B84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5C9C08DC"/>
    <w:multiLevelType w:val="hybridMultilevel"/>
    <w:tmpl w:val="2752E51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num w:numId="1" w16cid:durableId="67908462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2357327">
    <w:abstractNumId w:val="16"/>
  </w:num>
  <w:num w:numId="3" w16cid:durableId="1487938274">
    <w:abstractNumId w:val="15"/>
  </w:num>
  <w:num w:numId="4" w16cid:durableId="1343628633">
    <w:abstractNumId w:val="18"/>
  </w:num>
  <w:num w:numId="5" w16cid:durableId="1253585112">
    <w:abstractNumId w:val="9"/>
  </w:num>
  <w:num w:numId="6" w16cid:durableId="885024006">
    <w:abstractNumId w:val="20"/>
  </w:num>
  <w:num w:numId="7" w16cid:durableId="1525901600">
    <w:abstractNumId w:val="11"/>
  </w:num>
  <w:num w:numId="8" w16cid:durableId="1253707959">
    <w:abstractNumId w:val="25"/>
  </w:num>
  <w:num w:numId="9" w16cid:durableId="1026447274">
    <w:abstractNumId w:val="8"/>
  </w:num>
  <w:num w:numId="10" w16cid:durableId="1779565907">
    <w:abstractNumId w:val="12"/>
  </w:num>
  <w:num w:numId="11" w16cid:durableId="1269002195">
    <w:abstractNumId w:val="0"/>
  </w:num>
  <w:num w:numId="12" w16cid:durableId="1078290048">
    <w:abstractNumId w:val="13"/>
  </w:num>
  <w:num w:numId="13" w16cid:durableId="1570112712">
    <w:abstractNumId w:val="6"/>
  </w:num>
  <w:num w:numId="14" w16cid:durableId="671955260">
    <w:abstractNumId w:val="7"/>
  </w:num>
  <w:num w:numId="15" w16cid:durableId="59255021">
    <w:abstractNumId w:val="19"/>
  </w:num>
  <w:num w:numId="16" w16cid:durableId="267472273">
    <w:abstractNumId w:val="24"/>
  </w:num>
  <w:num w:numId="17" w16cid:durableId="2027242820">
    <w:abstractNumId w:val="1"/>
  </w:num>
  <w:num w:numId="18" w16cid:durableId="1350595764">
    <w:abstractNumId w:val="17"/>
  </w:num>
  <w:num w:numId="19" w16cid:durableId="146283749">
    <w:abstractNumId w:val="4"/>
  </w:num>
  <w:num w:numId="20" w16cid:durableId="225844071">
    <w:abstractNumId w:val="14"/>
  </w:num>
  <w:num w:numId="21" w16cid:durableId="43529777">
    <w:abstractNumId w:val="10"/>
  </w:num>
  <w:num w:numId="22" w16cid:durableId="1036395444">
    <w:abstractNumId w:val="5"/>
  </w:num>
  <w:num w:numId="23" w16cid:durableId="691494750">
    <w:abstractNumId w:val="2"/>
  </w:num>
  <w:num w:numId="24" w16cid:durableId="1956789817">
    <w:abstractNumId w:val="3"/>
  </w:num>
  <w:num w:numId="25" w16cid:durableId="723869962">
    <w:abstractNumId w:val="23"/>
  </w:num>
  <w:num w:numId="26" w16cid:durableId="206073719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13C94"/>
    <w:rsid w:val="0004487A"/>
    <w:rsid w:val="00065BA3"/>
    <w:rsid w:val="00077CAB"/>
    <w:rsid w:val="00081256"/>
    <w:rsid w:val="00084A65"/>
    <w:rsid w:val="000858CC"/>
    <w:rsid w:val="00087C26"/>
    <w:rsid w:val="00092AA1"/>
    <w:rsid w:val="00093214"/>
    <w:rsid w:val="000973F7"/>
    <w:rsid w:val="000B5848"/>
    <w:rsid w:val="000E376A"/>
    <w:rsid w:val="0012367F"/>
    <w:rsid w:val="001263A2"/>
    <w:rsid w:val="00134ADE"/>
    <w:rsid w:val="0016227C"/>
    <w:rsid w:val="00167572"/>
    <w:rsid w:val="00173FCC"/>
    <w:rsid w:val="0018201B"/>
    <w:rsid w:val="00184609"/>
    <w:rsid w:val="001A7954"/>
    <w:rsid w:val="001E1319"/>
    <w:rsid w:val="001F5F6B"/>
    <w:rsid w:val="002210B5"/>
    <w:rsid w:val="002318EF"/>
    <w:rsid w:val="00232B12"/>
    <w:rsid w:val="00256580"/>
    <w:rsid w:val="002A0D99"/>
    <w:rsid w:val="002A2398"/>
    <w:rsid w:val="002A3198"/>
    <w:rsid w:val="002B4013"/>
    <w:rsid w:val="002C2495"/>
    <w:rsid w:val="002D03B5"/>
    <w:rsid w:val="002D61C2"/>
    <w:rsid w:val="002E7FA3"/>
    <w:rsid w:val="002F69F4"/>
    <w:rsid w:val="003010A5"/>
    <w:rsid w:val="00304DDE"/>
    <w:rsid w:val="00306E01"/>
    <w:rsid w:val="00314AE2"/>
    <w:rsid w:val="00316031"/>
    <w:rsid w:val="003958D8"/>
    <w:rsid w:val="00396422"/>
    <w:rsid w:val="003A124E"/>
    <w:rsid w:val="003B3C18"/>
    <w:rsid w:val="003B5159"/>
    <w:rsid w:val="003C0B08"/>
    <w:rsid w:val="003C57AB"/>
    <w:rsid w:val="003D01A7"/>
    <w:rsid w:val="003D6C55"/>
    <w:rsid w:val="003E0AC5"/>
    <w:rsid w:val="003E16B3"/>
    <w:rsid w:val="003E7A0E"/>
    <w:rsid w:val="0042788C"/>
    <w:rsid w:val="00431200"/>
    <w:rsid w:val="00436D06"/>
    <w:rsid w:val="00454521"/>
    <w:rsid w:val="00460A29"/>
    <w:rsid w:val="004719A7"/>
    <w:rsid w:val="00483CBF"/>
    <w:rsid w:val="0049033C"/>
    <w:rsid w:val="004B7DF4"/>
    <w:rsid w:val="004E0A78"/>
    <w:rsid w:val="004E7E0E"/>
    <w:rsid w:val="004F0FA5"/>
    <w:rsid w:val="004F1515"/>
    <w:rsid w:val="0050043B"/>
    <w:rsid w:val="00501B78"/>
    <w:rsid w:val="005326AA"/>
    <w:rsid w:val="00534BB6"/>
    <w:rsid w:val="00536E13"/>
    <w:rsid w:val="0054464C"/>
    <w:rsid w:val="00591802"/>
    <w:rsid w:val="005971BA"/>
    <w:rsid w:val="005A0127"/>
    <w:rsid w:val="005A5904"/>
    <w:rsid w:val="005B45FC"/>
    <w:rsid w:val="005C5B48"/>
    <w:rsid w:val="005E3A25"/>
    <w:rsid w:val="005E4780"/>
    <w:rsid w:val="005F0153"/>
    <w:rsid w:val="006026D2"/>
    <w:rsid w:val="00625C17"/>
    <w:rsid w:val="00626CFD"/>
    <w:rsid w:val="00627BBB"/>
    <w:rsid w:val="00627F64"/>
    <w:rsid w:val="006360E9"/>
    <w:rsid w:val="00645191"/>
    <w:rsid w:val="00686894"/>
    <w:rsid w:val="006B25CE"/>
    <w:rsid w:val="006B517E"/>
    <w:rsid w:val="006B5443"/>
    <w:rsid w:val="006B7924"/>
    <w:rsid w:val="006D331F"/>
    <w:rsid w:val="006D46EA"/>
    <w:rsid w:val="006D5DC6"/>
    <w:rsid w:val="006F10A8"/>
    <w:rsid w:val="0070453D"/>
    <w:rsid w:val="007046BD"/>
    <w:rsid w:val="00707946"/>
    <w:rsid w:val="00707A73"/>
    <w:rsid w:val="0072181F"/>
    <w:rsid w:val="00725524"/>
    <w:rsid w:val="00725DAB"/>
    <w:rsid w:val="00746CF0"/>
    <w:rsid w:val="00783CD4"/>
    <w:rsid w:val="00784003"/>
    <w:rsid w:val="0079262E"/>
    <w:rsid w:val="00793C75"/>
    <w:rsid w:val="007A1CCA"/>
    <w:rsid w:val="007A2612"/>
    <w:rsid w:val="007B562B"/>
    <w:rsid w:val="007B7BFD"/>
    <w:rsid w:val="007C117F"/>
    <w:rsid w:val="007C3C62"/>
    <w:rsid w:val="007D21A5"/>
    <w:rsid w:val="007E4E6E"/>
    <w:rsid w:val="00832780"/>
    <w:rsid w:val="00834218"/>
    <w:rsid w:val="008345A5"/>
    <w:rsid w:val="00843C4E"/>
    <w:rsid w:val="00854A68"/>
    <w:rsid w:val="00855E4C"/>
    <w:rsid w:val="0087424C"/>
    <w:rsid w:val="00877FD0"/>
    <w:rsid w:val="00897E4C"/>
    <w:rsid w:val="008A6083"/>
    <w:rsid w:val="008B38C2"/>
    <w:rsid w:val="008C2250"/>
    <w:rsid w:val="008E50FB"/>
    <w:rsid w:val="008E6F52"/>
    <w:rsid w:val="008E779F"/>
    <w:rsid w:val="0090468D"/>
    <w:rsid w:val="00913B3E"/>
    <w:rsid w:val="00933597"/>
    <w:rsid w:val="00936A7A"/>
    <w:rsid w:val="009373D4"/>
    <w:rsid w:val="00942209"/>
    <w:rsid w:val="0094645D"/>
    <w:rsid w:val="00946AFC"/>
    <w:rsid w:val="00946F65"/>
    <w:rsid w:val="00955CC9"/>
    <w:rsid w:val="00961964"/>
    <w:rsid w:val="00963600"/>
    <w:rsid w:val="0096440C"/>
    <w:rsid w:val="00964A52"/>
    <w:rsid w:val="00994A8A"/>
    <w:rsid w:val="009A03CF"/>
    <w:rsid w:val="009A2E79"/>
    <w:rsid w:val="009B6E64"/>
    <w:rsid w:val="009C49D8"/>
    <w:rsid w:val="009D26C7"/>
    <w:rsid w:val="009D27FD"/>
    <w:rsid w:val="009F03F3"/>
    <w:rsid w:val="00A032B0"/>
    <w:rsid w:val="00A14E73"/>
    <w:rsid w:val="00A30D84"/>
    <w:rsid w:val="00A447BE"/>
    <w:rsid w:val="00A45726"/>
    <w:rsid w:val="00A54C31"/>
    <w:rsid w:val="00A72A27"/>
    <w:rsid w:val="00A7451A"/>
    <w:rsid w:val="00A7579B"/>
    <w:rsid w:val="00A765D5"/>
    <w:rsid w:val="00A86C7F"/>
    <w:rsid w:val="00AA0B2A"/>
    <w:rsid w:val="00AB23DE"/>
    <w:rsid w:val="00AB377F"/>
    <w:rsid w:val="00AC6638"/>
    <w:rsid w:val="00AE46B7"/>
    <w:rsid w:val="00AE6D61"/>
    <w:rsid w:val="00B17ADE"/>
    <w:rsid w:val="00B370D2"/>
    <w:rsid w:val="00B45889"/>
    <w:rsid w:val="00B53E11"/>
    <w:rsid w:val="00B54BF9"/>
    <w:rsid w:val="00B80BCF"/>
    <w:rsid w:val="00B82374"/>
    <w:rsid w:val="00B85B83"/>
    <w:rsid w:val="00B860A2"/>
    <w:rsid w:val="00BA2A67"/>
    <w:rsid w:val="00BA7FDC"/>
    <w:rsid w:val="00BC131C"/>
    <w:rsid w:val="00BC5C69"/>
    <w:rsid w:val="00BD1C6E"/>
    <w:rsid w:val="00BE2257"/>
    <w:rsid w:val="00BE7A35"/>
    <w:rsid w:val="00C111C2"/>
    <w:rsid w:val="00C238E7"/>
    <w:rsid w:val="00C26183"/>
    <w:rsid w:val="00C31061"/>
    <w:rsid w:val="00C312EC"/>
    <w:rsid w:val="00C31ED2"/>
    <w:rsid w:val="00C54F63"/>
    <w:rsid w:val="00C57047"/>
    <w:rsid w:val="00C62F7A"/>
    <w:rsid w:val="00C836C6"/>
    <w:rsid w:val="00C94A81"/>
    <w:rsid w:val="00C95480"/>
    <w:rsid w:val="00C97F7F"/>
    <w:rsid w:val="00CB1153"/>
    <w:rsid w:val="00CB1F6F"/>
    <w:rsid w:val="00CB2D63"/>
    <w:rsid w:val="00CB4F7A"/>
    <w:rsid w:val="00CB5A66"/>
    <w:rsid w:val="00CC1A53"/>
    <w:rsid w:val="00CC31A1"/>
    <w:rsid w:val="00CC6993"/>
    <w:rsid w:val="00CE75E9"/>
    <w:rsid w:val="00D14E22"/>
    <w:rsid w:val="00D162D3"/>
    <w:rsid w:val="00D42789"/>
    <w:rsid w:val="00D46FFD"/>
    <w:rsid w:val="00D5682A"/>
    <w:rsid w:val="00D64A7D"/>
    <w:rsid w:val="00D84C1B"/>
    <w:rsid w:val="00D977B2"/>
    <w:rsid w:val="00DA3916"/>
    <w:rsid w:val="00DB2B00"/>
    <w:rsid w:val="00DC307E"/>
    <w:rsid w:val="00DC77BF"/>
    <w:rsid w:val="00DD2DA6"/>
    <w:rsid w:val="00E1713C"/>
    <w:rsid w:val="00E416FC"/>
    <w:rsid w:val="00E50DCB"/>
    <w:rsid w:val="00E555CD"/>
    <w:rsid w:val="00E751B0"/>
    <w:rsid w:val="00E75397"/>
    <w:rsid w:val="00EA788E"/>
    <w:rsid w:val="00EB74C9"/>
    <w:rsid w:val="00EE4CC7"/>
    <w:rsid w:val="00F00014"/>
    <w:rsid w:val="00F13963"/>
    <w:rsid w:val="00F13C00"/>
    <w:rsid w:val="00F31FEC"/>
    <w:rsid w:val="00F419CC"/>
    <w:rsid w:val="00F5215A"/>
    <w:rsid w:val="00F730BC"/>
    <w:rsid w:val="00F7556F"/>
    <w:rsid w:val="00F808CB"/>
    <w:rsid w:val="00FA1EBA"/>
    <w:rsid w:val="00FA4E3F"/>
    <w:rsid w:val="00FB6D25"/>
    <w:rsid w:val="00FB7534"/>
    <w:rsid w:val="00FB7BB1"/>
    <w:rsid w:val="00FC6294"/>
    <w:rsid w:val="00FD2A75"/>
    <w:rsid w:val="00FE49D6"/>
    <w:rsid w:val="00FF3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50560"/>
  <w15:docId w15:val="{76590B98-EC49-4E22-B9DD-B719631C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B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798185532">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696811378">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47a834-f68d-42be-b2a1-ae3f2c533365" xsi:nil="true"/>
    <lcf76f155ced4ddcb4097134ff3c332f xmlns="085751c8-1694-4f3c-968b-cb011e195a0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8FC377ADAF884885FDF214521162E4" ma:contentTypeVersion="18" ma:contentTypeDescription="Create a new document." ma:contentTypeScope="" ma:versionID="b50d37baa0fdd9cf79fcc2cd678222a3">
  <xsd:schema xmlns:xsd="http://www.w3.org/2001/XMLSchema" xmlns:xs="http://www.w3.org/2001/XMLSchema" xmlns:p="http://schemas.microsoft.com/office/2006/metadata/properties" xmlns:ns2="085751c8-1694-4f3c-968b-cb011e195a0a" xmlns:ns3="ef47a834-f68d-42be-b2a1-ae3f2c533365" targetNamespace="http://schemas.microsoft.com/office/2006/metadata/properties" ma:root="true" ma:fieldsID="09f5ba99b7f54fb76e3fe5a436cd9c40" ns2:_="" ns3:_="">
    <xsd:import namespace="085751c8-1694-4f3c-968b-cb011e195a0a"/>
    <xsd:import namespace="ef47a834-f68d-42be-b2a1-ae3f2c5333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751c8-1694-4f3c-968b-cb011e195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6bfaf0b-f29b-4ed2-8d75-892493c0d24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7a834-f68d-42be-b2a1-ae3f2c5333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9efc7a5-4b78-4a22-9ec3-ffd98a69f4c1}" ma:internalName="TaxCatchAll" ma:showField="CatchAllData" ma:web="ef47a834-f68d-42be-b2a1-ae3f2c5333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E81B1-CC5B-4BB9-985E-3F6BA5C5FD8C}">
  <ds:schemaRefs>
    <ds:schemaRef ds:uri="http://schemas.microsoft.com/office/2006/metadata/properties"/>
    <ds:schemaRef ds:uri="http://schemas.microsoft.com/office/infopath/2007/PartnerControls"/>
    <ds:schemaRef ds:uri="ef47a834-f68d-42be-b2a1-ae3f2c533365"/>
    <ds:schemaRef ds:uri="085751c8-1694-4f3c-968b-cb011e195a0a"/>
  </ds:schemaRefs>
</ds:datastoreItem>
</file>

<file path=customXml/itemProps2.xml><?xml version="1.0" encoding="utf-8"?>
<ds:datastoreItem xmlns:ds="http://schemas.openxmlformats.org/officeDocument/2006/customXml" ds:itemID="{DEAA9912-992F-4D3B-9C7A-8A7127005883}">
  <ds:schemaRefs>
    <ds:schemaRef ds:uri="http://schemas.microsoft.com/sharepoint/v3/contenttype/forms"/>
  </ds:schemaRefs>
</ds:datastoreItem>
</file>

<file path=customXml/itemProps3.xml><?xml version="1.0" encoding="utf-8"?>
<ds:datastoreItem xmlns:ds="http://schemas.openxmlformats.org/officeDocument/2006/customXml" ds:itemID="{45FFB578-CA01-4E55-BBA3-DC7245EFC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751c8-1694-4f3c-968b-cb011e195a0a"/>
    <ds:schemaRef ds:uri="ef47a834-f68d-42be-b2a1-ae3f2c533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90A553-6522-43AE-AF62-94BB217F6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844</Words>
  <Characters>4836</Characters>
  <Application>Microsoft Office Word</Application>
  <DocSecurity>0</DocSecurity>
  <Lines>168</Lines>
  <Paragraphs>91</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O'Neill, Paddy</cp:lastModifiedBy>
  <cp:revision>10</cp:revision>
  <cp:lastPrinted>2017-11-07T10:18:00Z</cp:lastPrinted>
  <dcterms:created xsi:type="dcterms:W3CDTF">2020-02-10T10:16:00Z</dcterms:created>
  <dcterms:modified xsi:type="dcterms:W3CDTF">2025-10-08T14:06:00Z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0x0101009B8FC377ADAF884885FDF214521162E4</vt:lpwstr>
  </property>
  <property fmtid="{D5CDD505-2E9C-101B-9397-08002B2CF9AE}" pid="3" name="MediaServiceImageTags">
    <vt:lpwstr/>
  </property>
</Properties>
</file>